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50" w:rsidRDefault="00953B50" w:rsidP="00953B50">
      <w:pPr>
        <w:rPr>
          <w:b/>
        </w:rPr>
      </w:pPr>
      <w:r>
        <w:rPr>
          <w:b/>
        </w:rPr>
        <w:t xml:space="preserve">Závěrečný účet obce Zátor za rok 2018 </w:t>
      </w:r>
    </w:p>
    <w:p w:rsidR="00953B50" w:rsidRDefault="00953B50" w:rsidP="00953B50">
      <w:pPr>
        <w:rPr>
          <w:b/>
        </w:rPr>
      </w:pPr>
    </w:p>
    <w:p w:rsidR="00953B50" w:rsidRDefault="00953B50" w:rsidP="00953B50">
      <w:pPr>
        <w:rPr>
          <w:b/>
        </w:rPr>
      </w:pPr>
      <w:r>
        <w:rPr>
          <w:b/>
        </w:rPr>
        <w:t>Údaje o plnění příjmů a výdajů za rok 2018</w:t>
      </w:r>
    </w:p>
    <w:p w:rsidR="00953B50" w:rsidRDefault="00953B50" w:rsidP="00953B50"/>
    <w:p w:rsidR="00953B50" w:rsidRDefault="00953B50" w:rsidP="00953B50">
      <w:r>
        <w:t xml:space="preserve">Údaje  o plnění rozpočtu příjmů a výdajů a o dalších finančních operacích v plném členění podle rozpočtové skladby jsou obsaženy v příloze </w:t>
      </w:r>
      <w:proofErr w:type="gramStart"/>
      <w:r>
        <w:t xml:space="preserve">č.1 a 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 xml:space="preserve"> jsou</w:t>
      </w:r>
      <w:proofErr w:type="gramEnd"/>
      <w:r>
        <w:t xml:space="preserve"> k nahlédnutí na obecním úřadu u účetní úřadu (výkaz FIN 2-12, rozbor čerpání příjmů a výdajů). </w:t>
      </w:r>
    </w:p>
    <w:p w:rsidR="00953B50" w:rsidRDefault="00953B50" w:rsidP="00953B50"/>
    <w:p w:rsidR="00953B50" w:rsidRDefault="00953B50" w:rsidP="00953B50">
      <w:pPr>
        <w:rPr>
          <w:b/>
        </w:rPr>
      </w:pPr>
      <w:r>
        <w:rPr>
          <w:b/>
        </w:rPr>
        <w:t>Zůstatky účtů k 31. 12. 2018</w:t>
      </w:r>
    </w:p>
    <w:p w:rsidR="00953B50" w:rsidRDefault="00953B50" w:rsidP="00953B50"/>
    <w:p w:rsidR="00953B50" w:rsidRDefault="00953B50" w:rsidP="00953B50">
      <w:pPr>
        <w:rPr>
          <w:b/>
        </w:rPr>
      </w:pPr>
      <w:r>
        <w:rPr>
          <w:b/>
        </w:rPr>
        <w:t xml:space="preserve">Základní </w:t>
      </w:r>
      <w:proofErr w:type="gramStart"/>
      <w:r>
        <w:rPr>
          <w:b/>
        </w:rPr>
        <w:t>účet                                                           stav</w:t>
      </w:r>
      <w:proofErr w:type="gramEnd"/>
      <w:r>
        <w:rPr>
          <w:b/>
        </w:rPr>
        <w:t xml:space="preserve"> k 31.12.2018            3 288 221,20 Kč</w:t>
      </w:r>
    </w:p>
    <w:p w:rsidR="00953B50" w:rsidRDefault="00953B50" w:rsidP="00953B50">
      <w:pPr>
        <w:rPr>
          <w:b/>
        </w:rPr>
      </w:pPr>
      <w:r>
        <w:rPr>
          <w:b/>
        </w:rPr>
        <w:t xml:space="preserve">Česká národní </w:t>
      </w:r>
      <w:proofErr w:type="gramStart"/>
      <w:r>
        <w:rPr>
          <w:b/>
        </w:rPr>
        <w:t>banka                                              stav</w:t>
      </w:r>
      <w:proofErr w:type="gramEnd"/>
      <w:r>
        <w:rPr>
          <w:b/>
        </w:rPr>
        <w:t xml:space="preserve"> k 31.12.2018            7 166 517,21 Kč</w:t>
      </w:r>
    </w:p>
    <w:p w:rsidR="009A5167" w:rsidRDefault="009A5167" w:rsidP="00953B50">
      <w:pPr>
        <w:rPr>
          <w:b/>
        </w:rPr>
      </w:pPr>
    </w:p>
    <w:p w:rsidR="009A5167" w:rsidRDefault="009A5167" w:rsidP="00953B50">
      <w:pPr>
        <w:rPr>
          <w:b/>
        </w:rPr>
      </w:pPr>
    </w:p>
    <w:p w:rsidR="009A5167" w:rsidRDefault="009A5167" w:rsidP="00953B50">
      <w:pPr>
        <w:rPr>
          <w:b/>
        </w:rPr>
      </w:pPr>
    </w:p>
    <w:p w:rsidR="00953B50" w:rsidRDefault="00953B50" w:rsidP="00953B50">
      <w:pPr>
        <w:rPr>
          <w:b/>
        </w:rPr>
      </w:pPr>
      <w:r>
        <w:rPr>
          <w:b/>
        </w:rPr>
        <w:t xml:space="preserve">Úvěry : </w:t>
      </w:r>
      <w:proofErr w:type="gramStart"/>
      <w:r>
        <w:rPr>
          <w:b/>
        </w:rPr>
        <w:t>vyhlídka                                                      stav</w:t>
      </w:r>
      <w:proofErr w:type="gramEnd"/>
      <w:r>
        <w:rPr>
          <w:b/>
        </w:rPr>
        <w:t xml:space="preserve"> k 31.12.2018            2 317 519,71 Kč</w:t>
      </w:r>
    </w:p>
    <w:p w:rsidR="00953B50" w:rsidRDefault="00953B50" w:rsidP="00953B50">
      <w:pPr>
        <w:rPr>
          <w:b/>
        </w:rPr>
      </w:pPr>
      <w:r>
        <w:rPr>
          <w:b/>
        </w:rPr>
        <w:t xml:space="preserve">              </w:t>
      </w:r>
      <w:proofErr w:type="gramStart"/>
      <w:r>
        <w:rPr>
          <w:b/>
        </w:rPr>
        <w:t>sport</w:t>
      </w:r>
      <w:proofErr w:type="gramEnd"/>
      <w:r>
        <w:rPr>
          <w:b/>
        </w:rPr>
        <w:t>.</w:t>
      </w:r>
      <w:proofErr w:type="gramStart"/>
      <w:r>
        <w:rPr>
          <w:b/>
        </w:rPr>
        <w:t>areál</w:t>
      </w:r>
      <w:proofErr w:type="gramEnd"/>
      <w:r>
        <w:rPr>
          <w:b/>
        </w:rPr>
        <w:t xml:space="preserve">                                                  stav k 31.12.2018            9 473 680,00 Kč   </w:t>
      </w:r>
    </w:p>
    <w:p w:rsidR="00953B50" w:rsidRDefault="00953B50" w:rsidP="00953B50">
      <w:pPr>
        <w:rPr>
          <w:b/>
        </w:rPr>
      </w:pPr>
      <w:r>
        <w:rPr>
          <w:b/>
        </w:rPr>
        <w:t xml:space="preserve">              atletický </w:t>
      </w:r>
      <w:proofErr w:type="gramStart"/>
      <w:r>
        <w:rPr>
          <w:b/>
        </w:rPr>
        <w:t>ovál                                              stav</w:t>
      </w:r>
      <w:proofErr w:type="gramEnd"/>
      <w:r>
        <w:rPr>
          <w:b/>
        </w:rPr>
        <w:t xml:space="preserve"> k 31.12.2018            1 347 220,00 Kč     </w:t>
      </w:r>
    </w:p>
    <w:p w:rsidR="00953B50" w:rsidRDefault="00953B50" w:rsidP="00953B50">
      <w:pPr>
        <w:rPr>
          <w:b/>
        </w:rPr>
      </w:pPr>
    </w:p>
    <w:p w:rsidR="009A5167" w:rsidRDefault="009A5167" w:rsidP="00953B50">
      <w:pPr>
        <w:rPr>
          <w:b/>
        </w:rPr>
      </w:pPr>
    </w:p>
    <w:p w:rsidR="00953B50" w:rsidRDefault="00953B50" w:rsidP="00953B50">
      <w:r>
        <w:rPr>
          <w:b/>
        </w:rPr>
        <w:t xml:space="preserve">Sociální fond- </w:t>
      </w:r>
      <w:r>
        <w:t>tvorba a čerpání</w:t>
      </w:r>
      <w:r>
        <w:rPr>
          <w:b/>
        </w:rPr>
        <w:t xml:space="preserve"> </w:t>
      </w:r>
      <w:r>
        <w:t xml:space="preserve">fondu se řídí Směrnicí pro tvorbu a použití společného sociálního fondu obcí Brantice a Zátor platné od </w:t>
      </w:r>
      <w:proofErr w:type="gramStart"/>
      <w:r>
        <w:t>1.6.2011</w:t>
      </w:r>
      <w:proofErr w:type="gramEnd"/>
      <w:r>
        <w:t xml:space="preserve">    </w:t>
      </w:r>
    </w:p>
    <w:p w:rsidR="00953B50" w:rsidRDefault="00953B50" w:rsidP="00953B50"/>
    <w:p w:rsidR="00953B50" w:rsidRDefault="00953B50" w:rsidP="00953B50">
      <w:r>
        <w:t xml:space="preserve">Zůstatek roku 2017      25 785,61 Kč </w:t>
      </w:r>
    </w:p>
    <w:p w:rsidR="00953B50" w:rsidRDefault="00953B50" w:rsidP="00953B50"/>
    <w:p w:rsidR="00953B50" w:rsidRDefault="00953B50" w:rsidP="00953B50">
      <w:r>
        <w:t xml:space="preserve">Příjmy rok </w:t>
      </w:r>
      <w:proofErr w:type="gramStart"/>
      <w:r>
        <w:t>2018        217 620 ,86</w:t>
      </w:r>
      <w:proofErr w:type="gramEnd"/>
      <w:r>
        <w:t xml:space="preserve"> Kč     </w:t>
      </w:r>
    </w:p>
    <w:p w:rsidR="00953B50" w:rsidRDefault="00953B50" w:rsidP="00953B50">
      <w:r>
        <w:t xml:space="preserve">Výdaje rok 2018        201 276,00 Kč                </w:t>
      </w:r>
    </w:p>
    <w:p w:rsidR="00953B50" w:rsidRDefault="00953B50" w:rsidP="00953B50">
      <w:pPr>
        <w:rPr>
          <w:b/>
        </w:rPr>
      </w:pPr>
      <w:r>
        <w:rPr>
          <w:b/>
        </w:rPr>
        <w:t xml:space="preserve">Sociální </w:t>
      </w:r>
      <w:proofErr w:type="gramStart"/>
      <w:r>
        <w:rPr>
          <w:b/>
        </w:rPr>
        <w:t>fond                                                             stav</w:t>
      </w:r>
      <w:proofErr w:type="gramEnd"/>
      <w:r>
        <w:rPr>
          <w:b/>
        </w:rPr>
        <w:t xml:space="preserve"> k 31.12.2018             42 130,47 Kč </w:t>
      </w:r>
    </w:p>
    <w:p w:rsidR="00953B50" w:rsidRDefault="00953B50" w:rsidP="00953B50">
      <w:pPr>
        <w:rPr>
          <w:b/>
        </w:rPr>
      </w:pPr>
    </w:p>
    <w:p w:rsidR="009A5167" w:rsidRDefault="009A5167" w:rsidP="00953B50">
      <w:pPr>
        <w:rPr>
          <w:b/>
        </w:rPr>
      </w:pPr>
    </w:p>
    <w:p w:rsidR="009A5167" w:rsidRDefault="009A5167" w:rsidP="00953B50">
      <w:pPr>
        <w:rPr>
          <w:b/>
        </w:rPr>
      </w:pPr>
    </w:p>
    <w:p w:rsidR="00953B50" w:rsidRDefault="00953B50" w:rsidP="00953B50">
      <w:pPr>
        <w:rPr>
          <w:b/>
        </w:rPr>
      </w:pPr>
      <w:r>
        <w:rPr>
          <w:b/>
        </w:rPr>
        <w:t>Hospodaření příspěvkových organizací zřízených obcí.</w:t>
      </w:r>
    </w:p>
    <w:p w:rsidR="00953B50" w:rsidRDefault="00953B50" w:rsidP="00953B50">
      <w:r>
        <w:t>Finanční vypořádání PO schváleno OZ dne  27.2.2019  usnesením č.64/02/19,</w:t>
      </w:r>
    </w:p>
    <w:p w:rsidR="00953B50" w:rsidRDefault="00953B50" w:rsidP="00953B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953B50" w:rsidTr="00953B50">
        <w:tc>
          <w:tcPr>
            <w:tcW w:w="10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50" w:rsidRDefault="00953B5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Rezervní </w:t>
            </w:r>
            <w:proofErr w:type="gramStart"/>
            <w:r>
              <w:rPr>
                <w:b/>
              </w:rPr>
              <w:t xml:space="preserve">fond         </w:t>
            </w:r>
            <w:proofErr w:type="spellStart"/>
            <w:r>
              <w:rPr>
                <w:b/>
              </w:rPr>
              <w:t>Fond</w:t>
            </w:r>
            <w:proofErr w:type="spellEnd"/>
            <w:proofErr w:type="gramEnd"/>
            <w:r>
              <w:rPr>
                <w:b/>
              </w:rPr>
              <w:t xml:space="preserve"> odměn    výsledek hospodaření</w:t>
            </w:r>
          </w:p>
        </w:tc>
      </w:tr>
      <w:tr w:rsidR="00953B50" w:rsidTr="00953B50">
        <w:tc>
          <w:tcPr>
            <w:tcW w:w="10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50" w:rsidRDefault="00953B5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Celkem</w:t>
            </w:r>
          </w:p>
        </w:tc>
      </w:tr>
      <w:tr w:rsidR="00953B50" w:rsidTr="00953B50">
        <w:tc>
          <w:tcPr>
            <w:tcW w:w="10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50" w:rsidRDefault="00953B50">
            <w:r>
              <w:rPr>
                <w:b/>
              </w:rPr>
              <w:t xml:space="preserve">MŠ + ZŠ přísp.org.  </w:t>
            </w:r>
            <w:r>
              <w:t xml:space="preserve">              6 772,10 </w:t>
            </w:r>
            <w:proofErr w:type="gramStart"/>
            <w:r>
              <w:t>Kč                  0                6 772,10</w:t>
            </w:r>
            <w:proofErr w:type="gramEnd"/>
            <w:r>
              <w:t xml:space="preserve"> Kč</w:t>
            </w:r>
          </w:p>
        </w:tc>
      </w:tr>
      <w:tr w:rsidR="00953B50" w:rsidTr="00953B50">
        <w:tc>
          <w:tcPr>
            <w:tcW w:w="10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0" w:rsidRDefault="00953B50"/>
        </w:tc>
      </w:tr>
    </w:tbl>
    <w:p w:rsidR="00953B50" w:rsidRDefault="00953B50" w:rsidP="00953B50">
      <w:r>
        <w:t xml:space="preserve">               </w:t>
      </w:r>
    </w:p>
    <w:p w:rsidR="00953B50" w:rsidRDefault="00953B50" w:rsidP="00953B50">
      <w:r>
        <w:t>Roční účetní závěrky zřizovaných příspěvkových organizací včetně všech zákonem předepsaných výkazů,</w:t>
      </w:r>
    </w:p>
    <w:p w:rsidR="00953B50" w:rsidRDefault="00953B50" w:rsidP="00953B50">
      <w:r>
        <w:t xml:space="preserve"> jsou založeny na obecním úřadě u paní účetní.</w:t>
      </w:r>
    </w:p>
    <w:p w:rsidR="00666791" w:rsidRDefault="00666791" w:rsidP="00666791">
      <w:pPr>
        <w:rPr>
          <w:b/>
        </w:rPr>
      </w:pPr>
    </w:p>
    <w:p w:rsidR="009A5167" w:rsidRDefault="009A5167" w:rsidP="00666791">
      <w:pPr>
        <w:rPr>
          <w:b/>
        </w:rPr>
      </w:pPr>
    </w:p>
    <w:p w:rsidR="009A5167" w:rsidRDefault="009A5167" w:rsidP="00666791">
      <w:pPr>
        <w:rPr>
          <w:b/>
        </w:rPr>
      </w:pPr>
    </w:p>
    <w:p w:rsidR="009A5167" w:rsidRDefault="009A5167" w:rsidP="00666791">
      <w:pPr>
        <w:rPr>
          <w:b/>
        </w:rPr>
      </w:pPr>
    </w:p>
    <w:p w:rsidR="009A5167" w:rsidRDefault="009A5167" w:rsidP="00666791">
      <w:pPr>
        <w:rPr>
          <w:b/>
        </w:rPr>
      </w:pPr>
    </w:p>
    <w:p w:rsidR="009A5167" w:rsidRDefault="009A5167" w:rsidP="00666791">
      <w:pPr>
        <w:rPr>
          <w:b/>
        </w:rPr>
      </w:pPr>
    </w:p>
    <w:p w:rsidR="009A5167" w:rsidRDefault="009A5167" w:rsidP="00666791">
      <w:pPr>
        <w:rPr>
          <w:b/>
        </w:rPr>
      </w:pPr>
    </w:p>
    <w:p w:rsidR="009A5167" w:rsidRDefault="009A5167" w:rsidP="00666791">
      <w:pPr>
        <w:rPr>
          <w:b/>
        </w:rPr>
      </w:pPr>
    </w:p>
    <w:p w:rsidR="009A5167" w:rsidRDefault="009A5167" w:rsidP="00666791">
      <w:pPr>
        <w:rPr>
          <w:b/>
        </w:rPr>
      </w:pPr>
    </w:p>
    <w:p w:rsidR="009A5167" w:rsidRDefault="009A5167" w:rsidP="00666791">
      <w:pPr>
        <w:rPr>
          <w:b/>
        </w:rPr>
      </w:pPr>
    </w:p>
    <w:p w:rsidR="009A5167" w:rsidRDefault="009A5167" w:rsidP="00666791">
      <w:pPr>
        <w:rPr>
          <w:b/>
        </w:rPr>
      </w:pPr>
    </w:p>
    <w:p w:rsidR="00666791" w:rsidRDefault="00666791" w:rsidP="00666791">
      <w:pPr>
        <w:rPr>
          <w:b/>
        </w:rPr>
      </w:pPr>
      <w:r>
        <w:rPr>
          <w:b/>
        </w:rPr>
        <w:t>Vyúčtování finančních vztahů ke státnímu rozpočtu a ostatním rozpočtům veřejné úrovně</w:t>
      </w:r>
    </w:p>
    <w:p w:rsidR="00666791" w:rsidRDefault="00666791" w:rsidP="00666791">
      <w:pPr>
        <w:rPr>
          <w:b/>
        </w:rPr>
      </w:pPr>
    </w:p>
    <w:p w:rsidR="00666791" w:rsidRDefault="00666791" w:rsidP="00666791">
      <w:r>
        <w:rPr>
          <w:b/>
        </w:rPr>
        <w:t xml:space="preserve"> </w:t>
      </w:r>
      <w:r>
        <w:t xml:space="preserve">Dotace do rozpočtu obce za rok 2018 činily celkem 4  896 196,88 Kč. Rozpis přijatých dotací a jejich čerpání </w:t>
      </w:r>
    </w:p>
    <w:p w:rsidR="00666791" w:rsidRDefault="00666791" w:rsidP="00666791">
      <w:r>
        <w:t xml:space="preserve"> v průběhu roku 2018 je zpracováno v tabulce. Dotace byly řádně vyúčtovány.</w:t>
      </w:r>
    </w:p>
    <w:p w:rsidR="00666791" w:rsidRDefault="00666791" w:rsidP="00666791">
      <w:r>
        <w:t xml:space="preserve">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666791" w:rsidTr="009A516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91" w:rsidRDefault="00666791">
            <w:pPr>
              <w:spacing w:line="276" w:lineRule="auto"/>
            </w:pPr>
            <w:proofErr w:type="spellStart"/>
            <w:r>
              <w:t>Poskyt</w:t>
            </w:r>
            <w:proofErr w:type="spellEnd"/>
            <w:r>
              <w:t xml:space="preserve">.            </w:t>
            </w:r>
            <w:proofErr w:type="gramStart"/>
            <w:r>
              <w:t>Účel                          ÚZ</w:t>
            </w:r>
            <w:proofErr w:type="gramEnd"/>
            <w:r>
              <w:t xml:space="preserve">       položka        rozpočet            čerpání        %</w:t>
            </w:r>
          </w:p>
        </w:tc>
      </w:tr>
      <w:tr w:rsidR="00666791" w:rsidTr="009A516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1" w:rsidRDefault="00666791">
            <w:pPr>
              <w:spacing w:line="276" w:lineRule="auto"/>
            </w:pPr>
          </w:p>
        </w:tc>
      </w:tr>
      <w:tr w:rsidR="00666791" w:rsidTr="009A5167">
        <w:trPr>
          <w:trHeight w:val="60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1" w:rsidRDefault="00666791">
            <w:pPr>
              <w:spacing w:line="276" w:lineRule="auto"/>
            </w:pPr>
          </w:p>
        </w:tc>
      </w:tr>
      <w:tr w:rsidR="00666791" w:rsidTr="009A516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1" w:rsidRDefault="00666791">
            <w:pPr>
              <w:spacing w:line="276" w:lineRule="auto"/>
            </w:pPr>
            <w:r>
              <w:t xml:space="preserve">KÚ MSK   </w:t>
            </w:r>
            <w:proofErr w:type="spellStart"/>
            <w:r>
              <w:t>souhr.dot.</w:t>
            </w:r>
            <w:proofErr w:type="gramStart"/>
            <w:r>
              <w:t>vztah</w:t>
            </w:r>
            <w:proofErr w:type="spellEnd"/>
            <w:r>
              <w:t xml:space="preserve">                                  4112        401 600,-</w:t>
            </w:r>
            <w:proofErr w:type="gramEnd"/>
            <w:r>
              <w:t xml:space="preserve">        401 600,-    100,-</w:t>
            </w:r>
          </w:p>
          <w:p w:rsidR="00666791" w:rsidRDefault="00666791">
            <w:pPr>
              <w:spacing w:line="276" w:lineRule="auto"/>
            </w:pPr>
            <w:r>
              <w:t xml:space="preserve">KÚ </w:t>
            </w:r>
            <w:proofErr w:type="gramStart"/>
            <w:r>
              <w:t>MSK   volba</w:t>
            </w:r>
            <w:proofErr w:type="gramEnd"/>
            <w:r>
              <w:t xml:space="preserve"> presidenta ČR         98 808      4111        32 359,-            29 898,90   92,- </w:t>
            </w:r>
          </w:p>
          <w:p w:rsidR="00666791" w:rsidRDefault="00666791">
            <w:pPr>
              <w:spacing w:line="276" w:lineRule="auto"/>
            </w:pPr>
            <w:r>
              <w:t xml:space="preserve">KÚ </w:t>
            </w:r>
            <w:proofErr w:type="gramStart"/>
            <w:r>
              <w:t>MSK  volby</w:t>
            </w:r>
            <w:proofErr w:type="gramEnd"/>
            <w:r>
              <w:t xml:space="preserve"> zastupitelstvo           98 187      4111        32 186,             28 492,-     88,-  </w:t>
            </w:r>
          </w:p>
          <w:p w:rsidR="00666791" w:rsidRDefault="00666791">
            <w:pPr>
              <w:spacing w:line="276" w:lineRule="auto"/>
            </w:pPr>
            <w:proofErr w:type="gramStart"/>
            <w:r>
              <w:t>ÚP              dotace</w:t>
            </w:r>
            <w:proofErr w:type="gramEnd"/>
            <w:r>
              <w:t xml:space="preserve"> zaměstnanost       13013        4116      139 966,-           139 966,-  100,- </w:t>
            </w:r>
          </w:p>
          <w:p w:rsidR="00666791" w:rsidRDefault="00666791">
            <w:pPr>
              <w:spacing w:line="276" w:lineRule="auto"/>
            </w:pPr>
            <w:proofErr w:type="gramStart"/>
            <w:r>
              <w:t>ÚP              dotace</w:t>
            </w:r>
            <w:proofErr w:type="gramEnd"/>
            <w:r>
              <w:t xml:space="preserve"> zaměstnanost       13101        4116      321 507,-           321 507,-  100,-</w:t>
            </w:r>
          </w:p>
          <w:p w:rsidR="00666791" w:rsidRDefault="00666791">
            <w:pPr>
              <w:spacing w:line="276" w:lineRule="auto"/>
            </w:pPr>
          </w:p>
          <w:p w:rsidR="00666791" w:rsidRDefault="00666791">
            <w:pPr>
              <w:spacing w:line="276" w:lineRule="auto"/>
            </w:pPr>
          </w:p>
        </w:tc>
      </w:tr>
      <w:tr w:rsidR="00666791" w:rsidTr="009A516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91" w:rsidRDefault="00666791">
            <w:pPr>
              <w:spacing w:line="276" w:lineRule="auto"/>
            </w:pPr>
            <w:r>
              <w:t xml:space="preserve"> KÚ MSK   </w:t>
            </w:r>
            <w:proofErr w:type="spellStart"/>
            <w:r>
              <w:t>nein.transfery</w:t>
            </w:r>
            <w:proofErr w:type="spellEnd"/>
            <w:r>
              <w:t xml:space="preserve"> od krajů-lesy   </w:t>
            </w:r>
            <w:proofErr w:type="gramStart"/>
            <w:r>
              <w:t>29015   4116          24 385,-          24 385</w:t>
            </w:r>
            <w:proofErr w:type="gramEnd"/>
            <w:r>
              <w:t>,   100,-</w:t>
            </w:r>
          </w:p>
          <w:p w:rsidR="00666791" w:rsidRDefault="00666791" w:rsidP="00EC7D64">
            <w:pPr>
              <w:spacing w:line="276" w:lineRule="auto"/>
            </w:pPr>
            <w:r>
              <w:t xml:space="preserve"> KÚ MSK   </w:t>
            </w:r>
            <w:proofErr w:type="spellStart"/>
            <w:r>
              <w:t>nein.transfery</w:t>
            </w:r>
            <w:proofErr w:type="spellEnd"/>
            <w:r>
              <w:t xml:space="preserve"> od krajů </w:t>
            </w:r>
            <w:proofErr w:type="gramStart"/>
            <w:r>
              <w:t>lesy    29014  4116</w:t>
            </w:r>
            <w:r w:rsidR="00EC7D64">
              <w:t xml:space="preserve">      </w:t>
            </w:r>
            <w:r>
              <w:t xml:space="preserve">    75 340,-</w:t>
            </w:r>
            <w:proofErr w:type="gramEnd"/>
            <w:r>
              <w:t xml:space="preserve">          75</w:t>
            </w:r>
            <w:r w:rsidR="00EC7D64">
              <w:t xml:space="preserve"> </w:t>
            </w:r>
            <w:r>
              <w:t>340,-   100,-</w:t>
            </w:r>
          </w:p>
        </w:tc>
      </w:tr>
      <w:tr w:rsidR="00666791" w:rsidTr="009A516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91" w:rsidRDefault="00666791">
            <w:pPr>
              <w:spacing w:line="276" w:lineRule="auto"/>
            </w:pPr>
            <w:r>
              <w:t xml:space="preserve"> </w:t>
            </w:r>
          </w:p>
        </w:tc>
      </w:tr>
      <w:tr w:rsidR="00666791" w:rsidTr="009A5167">
        <w:trPr>
          <w:trHeight w:val="76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91" w:rsidRDefault="00666791">
            <w:pPr>
              <w:spacing w:line="276" w:lineRule="auto"/>
            </w:pPr>
            <w:r>
              <w:t xml:space="preserve">MMR  dotace – víceúčelové hřiště </w:t>
            </w:r>
            <w:proofErr w:type="gramStart"/>
            <w:r>
              <w:t>Ovál  17928      4216     3 305 442,-</w:t>
            </w:r>
            <w:proofErr w:type="gramEnd"/>
            <w:r>
              <w:t xml:space="preserve">   3 305 442,-  100,-</w:t>
            </w:r>
          </w:p>
          <w:p w:rsidR="00666791" w:rsidRDefault="00666791">
            <w:pPr>
              <w:spacing w:line="276" w:lineRule="auto"/>
            </w:pPr>
            <w:r>
              <w:t xml:space="preserve">Mze     </w:t>
            </w:r>
            <w:proofErr w:type="gramStart"/>
            <w:r>
              <w:t>dotace</w:t>
            </w:r>
            <w:proofErr w:type="gramEnd"/>
            <w:r>
              <w:t xml:space="preserve"> –</w:t>
            </w:r>
            <w:proofErr w:type="gramStart"/>
            <w:r>
              <w:t>oprava</w:t>
            </w:r>
            <w:proofErr w:type="gramEnd"/>
            <w:r>
              <w:t xml:space="preserve"> </w:t>
            </w:r>
            <w:proofErr w:type="spellStart"/>
            <w:r>
              <w:t>býv.evang.kaple</w:t>
            </w:r>
            <w:proofErr w:type="spellEnd"/>
            <w:r>
              <w:t xml:space="preserve">   29027      4216       329 261,-      293 266,-    89,06</w:t>
            </w:r>
          </w:p>
          <w:p w:rsidR="00666791" w:rsidRDefault="00666791">
            <w:pPr>
              <w:spacing w:line="276" w:lineRule="auto"/>
            </w:pPr>
            <w:r>
              <w:t xml:space="preserve">ERDF dotace – sport v příhraničí                              2329       276 299,98   </w:t>
            </w:r>
            <w:proofErr w:type="spellStart"/>
            <w:r>
              <w:t>276 299,98</w:t>
            </w:r>
            <w:proofErr w:type="spellEnd"/>
            <w:r>
              <w:t xml:space="preserve"> 100,- </w:t>
            </w:r>
          </w:p>
          <w:p w:rsidR="00666791" w:rsidRDefault="00666791">
            <w:pPr>
              <w:spacing w:line="276" w:lineRule="auto"/>
            </w:pPr>
            <w:r>
              <w:t xml:space="preserve">     </w:t>
            </w:r>
          </w:p>
        </w:tc>
      </w:tr>
      <w:tr w:rsidR="00666791" w:rsidTr="009A516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1" w:rsidRDefault="0066679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Celkem                                                                                  4 938 345,98,-  4 896 196,88                                                                   </w:t>
            </w:r>
          </w:p>
          <w:p w:rsidR="00666791" w:rsidRDefault="00666791">
            <w:pPr>
              <w:spacing w:line="276" w:lineRule="auto"/>
              <w:rPr>
                <w:b/>
              </w:rPr>
            </w:pPr>
          </w:p>
        </w:tc>
      </w:tr>
    </w:tbl>
    <w:p w:rsidR="009A5167" w:rsidRDefault="009A5167" w:rsidP="00666791"/>
    <w:p w:rsidR="009A5167" w:rsidRDefault="009A5167" w:rsidP="00666791"/>
    <w:p w:rsidR="009A5167" w:rsidRDefault="009A5167" w:rsidP="00666791"/>
    <w:p w:rsidR="009A5167" w:rsidRDefault="009A5167" w:rsidP="00666791"/>
    <w:p w:rsidR="009A5167" w:rsidRDefault="009A5167" w:rsidP="00666791"/>
    <w:p w:rsidR="009A5167" w:rsidRDefault="009A5167" w:rsidP="00666791"/>
    <w:p w:rsidR="009A5167" w:rsidRDefault="009A5167" w:rsidP="00666791"/>
    <w:p w:rsidR="009A5167" w:rsidRDefault="009A5167" w:rsidP="00666791"/>
    <w:p w:rsidR="009A5167" w:rsidRDefault="009A5167" w:rsidP="00666791"/>
    <w:p w:rsidR="009A5167" w:rsidRDefault="009A5167" w:rsidP="00666791"/>
    <w:p w:rsidR="009A5167" w:rsidRDefault="009A5167" w:rsidP="00666791"/>
    <w:p w:rsidR="009A5167" w:rsidRDefault="009A5167" w:rsidP="00666791"/>
    <w:p w:rsidR="009A5167" w:rsidRDefault="009A5167" w:rsidP="00666791"/>
    <w:p w:rsidR="009A5167" w:rsidRDefault="009A5167" w:rsidP="00666791"/>
    <w:p w:rsidR="009A5167" w:rsidRDefault="009A5167" w:rsidP="00666791"/>
    <w:p w:rsidR="009A5167" w:rsidRDefault="009A5167" w:rsidP="00666791"/>
    <w:p w:rsidR="009A5167" w:rsidRDefault="009A5167" w:rsidP="00666791"/>
    <w:p w:rsidR="00666791" w:rsidRDefault="009A5167" w:rsidP="00666791">
      <w:r>
        <w:rPr>
          <w:b/>
        </w:rPr>
        <w:lastRenderedPageBreak/>
        <w:t>Z</w:t>
      </w:r>
      <w:r w:rsidR="00666791">
        <w:rPr>
          <w:b/>
        </w:rPr>
        <w:t>práva o výsledku přezkoumání hospodaření obce za rok 2018</w:t>
      </w:r>
    </w:p>
    <w:p w:rsidR="00666791" w:rsidRDefault="00666791" w:rsidP="00666791"/>
    <w:p w:rsidR="00666791" w:rsidRDefault="00666791" w:rsidP="00666791">
      <w:r>
        <w:t>Zpráva o výsledku hospodaření obce za rok 2018 byla provedena  auditorskou  společností  DIRECT  ECONOMY a.s.</w:t>
      </w:r>
      <w:r w:rsidR="00EC7D64">
        <w:t xml:space="preserve"> </w:t>
      </w:r>
      <w:r>
        <w:t>auditorskou společností, číslo oprávněného 460, Malešická 1936/39, Praha 3, IČO 26206714, zastoupená předsedou</w:t>
      </w:r>
      <w:r w:rsidR="00EC7D64">
        <w:t xml:space="preserve"> </w:t>
      </w:r>
      <w:r>
        <w:t>představenstva Ing. Vladislavem Šupou – auditor číslo oprávnění 1904  dne  07.05.2019.</w:t>
      </w:r>
    </w:p>
    <w:p w:rsidR="00666791" w:rsidRDefault="00666791" w:rsidP="00666791"/>
    <w:p w:rsidR="00666791" w:rsidRDefault="00666791" w:rsidP="00666791"/>
    <w:p w:rsidR="00666791" w:rsidRDefault="00666791" w:rsidP="00666791">
      <w:r>
        <w:t>Jména osob provádějících přezkoumání hospodaření územního celku:</w:t>
      </w:r>
    </w:p>
    <w:p w:rsidR="00666791" w:rsidRDefault="00666791" w:rsidP="00666791">
      <w:r>
        <w:t>Ing. Zbyněk Šupa</w:t>
      </w:r>
    </w:p>
    <w:p w:rsidR="00666791" w:rsidRDefault="00666791" w:rsidP="00666791">
      <w:r>
        <w:t>Ing. Iveta Šupová</w:t>
      </w:r>
    </w:p>
    <w:p w:rsidR="00666791" w:rsidRDefault="00666791" w:rsidP="00666791">
      <w:r>
        <w:t>Ing. Eliška Beková</w:t>
      </w:r>
    </w:p>
    <w:p w:rsidR="00666791" w:rsidRDefault="00666791" w:rsidP="00666791"/>
    <w:p w:rsidR="00666791" w:rsidRDefault="00666791" w:rsidP="00666791">
      <w:pPr>
        <w:ind w:left="6525"/>
      </w:pPr>
      <w:r>
        <w:t xml:space="preserve">                          </w:t>
      </w:r>
    </w:p>
    <w:p w:rsidR="00666791" w:rsidRDefault="00666791" w:rsidP="00666791">
      <w:pPr>
        <w:rPr>
          <w:b/>
        </w:rPr>
      </w:pPr>
      <w:r>
        <w:rPr>
          <w:b/>
        </w:rPr>
        <w:t>Závěr zprávy</w:t>
      </w:r>
    </w:p>
    <w:p w:rsidR="00666791" w:rsidRDefault="00666791" w:rsidP="00666791"/>
    <w:p w:rsidR="00666791" w:rsidRDefault="00666791" w:rsidP="00666791">
      <w:r>
        <w:t xml:space="preserve">Na základě námi provedeného přezkoumání hospodaření (územního celku) Obce </w:t>
      </w:r>
      <w:r w:rsidR="00EC7D64">
        <w:t>Zátor jsme</w:t>
      </w:r>
      <w:r>
        <w:t xml:space="preserve"> nezjistili žádnou skutečnost, která by nás vedla k přesvědčení, že přezkoumávané hospodaření není ve všech významných (materiálních) ohledech v souladu s hledisky přezkoumání </w:t>
      </w:r>
      <w:r w:rsidR="00EC7D64">
        <w:t>hospodaření uvedených</w:t>
      </w:r>
      <w:r>
        <w:t xml:space="preserve"> v bodě III. této zprávy.</w:t>
      </w:r>
    </w:p>
    <w:p w:rsidR="00666791" w:rsidRDefault="00666791" w:rsidP="00666791">
      <w:pPr>
        <w:rPr>
          <w:b/>
        </w:rPr>
      </w:pPr>
    </w:p>
    <w:p w:rsidR="00666791" w:rsidRDefault="00666791" w:rsidP="00666791">
      <w:pPr>
        <w:rPr>
          <w:b/>
        </w:rPr>
      </w:pPr>
      <w:r>
        <w:rPr>
          <w:b/>
        </w:rPr>
        <w:t>Při přezkoumání hospodaření nebyly zjištěny chyby a nedostatky dle zákona č. 420/2004 Sb. o přezkoumání hospodaření</w:t>
      </w:r>
    </w:p>
    <w:p w:rsidR="00666791" w:rsidRDefault="00666791" w:rsidP="00666791">
      <w:pPr>
        <w:rPr>
          <w:b/>
        </w:rPr>
      </w:pPr>
      <w:r>
        <w:rPr>
          <w:b/>
        </w:rPr>
        <w:t xml:space="preserve"> par. 10 </w:t>
      </w:r>
      <w:proofErr w:type="gramStart"/>
      <w:r>
        <w:rPr>
          <w:b/>
        </w:rPr>
        <w:t>odst.3  písm.</w:t>
      </w:r>
      <w:proofErr w:type="gramEnd"/>
      <w:r>
        <w:rPr>
          <w:b/>
        </w:rPr>
        <w:t xml:space="preserve"> a)</w:t>
      </w:r>
    </w:p>
    <w:p w:rsidR="00666791" w:rsidRDefault="00666791" w:rsidP="00666791"/>
    <w:p w:rsidR="00666791" w:rsidRDefault="00666791" w:rsidP="00666791"/>
    <w:p w:rsidR="00666791" w:rsidRDefault="00666791" w:rsidP="00666791"/>
    <w:p w:rsidR="00666791" w:rsidRDefault="00666791" w:rsidP="00666791"/>
    <w:p w:rsidR="00EC7D64" w:rsidRDefault="00666791" w:rsidP="00666791">
      <w:r>
        <w:t xml:space="preserve"> Plné znění zprávy o provedeném přezkoumání hospodaření obce za rok 2018 je</w:t>
      </w:r>
    </w:p>
    <w:p w:rsidR="00666791" w:rsidRDefault="00EC7D64" w:rsidP="00666791">
      <w:r>
        <w:t xml:space="preserve"> přílohou k závěrečnému účtu.</w:t>
      </w:r>
    </w:p>
    <w:p w:rsidR="00666791" w:rsidRDefault="00666791" w:rsidP="00666791"/>
    <w:p w:rsidR="00666791" w:rsidRDefault="00666791" w:rsidP="00666791"/>
    <w:p w:rsidR="00666791" w:rsidRDefault="00666791" w:rsidP="00666791"/>
    <w:p w:rsidR="00666791" w:rsidRDefault="00666791" w:rsidP="00666791">
      <w:r>
        <w:t xml:space="preserve">V Zátoru  28.5.2019                                                                Za Obec Zátor                                                                                                                                                           </w:t>
      </w:r>
      <w:r w:rsidR="009A5167">
        <w:t xml:space="preserve">                  </w:t>
      </w:r>
    </w:p>
    <w:p w:rsidR="009A5167" w:rsidRDefault="009A5167" w:rsidP="00666791"/>
    <w:p w:rsidR="009A5167" w:rsidRDefault="00666791" w:rsidP="00666791">
      <w:pPr>
        <w:tabs>
          <w:tab w:val="left" w:pos="8925"/>
          <w:tab w:val="left" w:pos="9435"/>
        </w:tabs>
      </w:pPr>
      <w:r>
        <w:t>Vypracovala: Le</w:t>
      </w:r>
      <w:r w:rsidR="009A5167">
        <w:t xml:space="preserve">nka </w:t>
      </w:r>
      <w:proofErr w:type="gramStart"/>
      <w:r w:rsidR="009A5167">
        <w:t>Skřivánková                                           Ing.</w:t>
      </w:r>
      <w:proofErr w:type="gramEnd"/>
      <w:r w:rsidR="009A5167">
        <w:t xml:space="preserve"> Salome Sýkorová</w:t>
      </w:r>
    </w:p>
    <w:p w:rsidR="00666791" w:rsidRDefault="009A5167" w:rsidP="00666791">
      <w:pPr>
        <w:tabs>
          <w:tab w:val="left" w:pos="8925"/>
          <w:tab w:val="left" w:pos="9435"/>
        </w:tabs>
      </w:pPr>
      <w:r>
        <w:t xml:space="preserve">                                                                                                 starostka   </w:t>
      </w:r>
      <w:r>
        <w:tab/>
        <w:t xml:space="preserve">       </w:t>
      </w:r>
    </w:p>
    <w:p w:rsidR="005574EE" w:rsidRDefault="005574EE"/>
    <w:sectPr w:rsidR="005574EE" w:rsidSect="00557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B50"/>
    <w:rsid w:val="0011075D"/>
    <w:rsid w:val="004F5D8B"/>
    <w:rsid w:val="005574EE"/>
    <w:rsid w:val="00666791"/>
    <w:rsid w:val="00953B50"/>
    <w:rsid w:val="009A5167"/>
    <w:rsid w:val="00DF20EE"/>
    <w:rsid w:val="00EC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FA166-5D5E-48FD-A27A-92F3A876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752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Jarka</cp:lastModifiedBy>
  <cp:revision>6</cp:revision>
  <cp:lastPrinted>2019-05-29T09:44:00Z</cp:lastPrinted>
  <dcterms:created xsi:type="dcterms:W3CDTF">2019-05-29T06:29:00Z</dcterms:created>
  <dcterms:modified xsi:type="dcterms:W3CDTF">2019-05-29T09:50:00Z</dcterms:modified>
</cp:coreProperties>
</file>