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4F" w:rsidRDefault="003A2D4F" w:rsidP="00516D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A2D4F" w:rsidRDefault="003A2D4F" w:rsidP="00516D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A7D5A" w:rsidRPr="00DA7D5A" w:rsidRDefault="003A2D4F" w:rsidP="00FB17E7">
      <w:pPr>
        <w:spacing w:line="240" w:lineRule="atLeast"/>
        <w:jc w:val="left"/>
        <w:outlineLvl w:val="0"/>
        <w:rPr>
          <w:rFonts w:ascii="Times New Roman" w:hAnsi="Times New Roman" w:cs="Times New Roman"/>
        </w:rPr>
      </w:pPr>
      <w:r w:rsidRPr="003A2D4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1270</wp:posOffset>
            </wp:positionV>
            <wp:extent cx="1619250" cy="1743075"/>
            <wp:effectExtent l="19050" t="0" r="0" b="0"/>
            <wp:wrapTight wrapText="bothSides">
              <wp:wrapPolygon edited="0">
                <wp:start x="-254" y="0"/>
                <wp:lineTo x="-254" y="21482"/>
                <wp:lineTo x="21600" y="21482"/>
                <wp:lineTo x="21600" y="0"/>
                <wp:lineTo x="-254" y="0"/>
              </wp:wrapPolygon>
            </wp:wrapTight>
            <wp:docPr id="3" name="obrázek 1" descr="P102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2018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D5A" w:rsidRPr="00DA7D5A">
        <w:rPr>
          <w:rFonts w:ascii="Times New Roman" w:hAnsi="Times New Roman" w:cs="Times New Roman"/>
        </w:rPr>
        <w:t>Vážení spoluobčané</w:t>
      </w:r>
    </w:p>
    <w:p w:rsidR="00DA7D5A" w:rsidRPr="00DA7D5A" w:rsidRDefault="00DA7D5A" w:rsidP="00DA7D5A">
      <w:pPr>
        <w:spacing w:after="0" w:line="240" w:lineRule="auto"/>
        <w:rPr>
          <w:rFonts w:ascii="Times New Roman" w:hAnsi="Times New Roman" w:cs="Times New Roman"/>
        </w:rPr>
      </w:pPr>
    </w:p>
    <w:p w:rsidR="00DA7D5A" w:rsidRPr="00DA7D5A" w:rsidRDefault="00DA7D5A" w:rsidP="00DA7D5A">
      <w:pPr>
        <w:spacing w:after="0" w:line="240" w:lineRule="auto"/>
        <w:rPr>
          <w:rFonts w:ascii="Times New Roman" w:hAnsi="Times New Roman" w:cs="Times New Roman"/>
        </w:rPr>
      </w:pPr>
      <w:r w:rsidRPr="00DA7D5A">
        <w:rPr>
          <w:rFonts w:ascii="Times New Roman" w:hAnsi="Times New Roman" w:cs="Times New Roman"/>
        </w:rPr>
        <w:t xml:space="preserve">Je to až </w:t>
      </w:r>
      <w:proofErr w:type="gramStart"/>
      <w:r w:rsidRPr="00DA7D5A">
        <w:rPr>
          <w:rFonts w:ascii="Times New Roman" w:hAnsi="Times New Roman" w:cs="Times New Roman"/>
        </w:rPr>
        <w:t xml:space="preserve">neuvěřitelné </w:t>
      </w:r>
      <w:r w:rsidR="00FB17E7">
        <w:rPr>
          <w:rFonts w:ascii="Times New Roman" w:hAnsi="Times New Roman" w:cs="Times New Roman"/>
        </w:rPr>
        <w:t xml:space="preserve">        </w:t>
      </w:r>
      <w:r w:rsidRPr="00DA7D5A">
        <w:rPr>
          <w:rFonts w:ascii="Times New Roman" w:hAnsi="Times New Roman" w:cs="Times New Roman"/>
        </w:rPr>
        <w:t>a připadá</w:t>
      </w:r>
      <w:proofErr w:type="gramEnd"/>
      <w:r w:rsidRPr="00DA7D5A">
        <w:rPr>
          <w:rFonts w:ascii="Times New Roman" w:hAnsi="Times New Roman" w:cs="Times New Roman"/>
        </w:rPr>
        <w:t xml:space="preserve"> mi to jako včera, když jsem Vám pře</w:t>
      </w:r>
      <w:r w:rsidR="00FB17E7">
        <w:rPr>
          <w:rFonts w:ascii="Times New Roman" w:hAnsi="Times New Roman" w:cs="Times New Roman"/>
        </w:rPr>
        <w:t>d</w:t>
      </w:r>
      <w:r w:rsidRPr="00DA7D5A">
        <w:rPr>
          <w:rFonts w:ascii="Times New Roman" w:hAnsi="Times New Roman" w:cs="Times New Roman"/>
        </w:rPr>
        <w:t xml:space="preserve"> rokem přála spokojené a radostné </w:t>
      </w:r>
      <w:r w:rsidR="00FB17E7">
        <w:rPr>
          <w:rFonts w:ascii="Times New Roman" w:hAnsi="Times New Roman" w:cs="Times New Roman"/>
        </w:rPr>
        <w:t>V</w:t>
      </w:r>
      <w:r w:rsidRPr="00DA7D5A">
        <w:rPr>
          <w:rFonts w:ascii="Times New Roman" w:hAnsi="Times New Roman" w:cs="Times New Roman"/>
        </w:rPr>
        <w:t>elikonoce. „Čas letí jako bláznivý, já nechytím ho, ani vy…</w:t>
      </w:r>
      <w:r w:rsidR="00FB17E7">
        <w:rPr>
          <w:rFonts w:ascii="Times New Roman" w:hAnsi="Times New Roman" w:cs="Times New Roman"/>
        </w:rPr>
        <w:t>,</w:t>
      </w:r>
      <w:r w:rsidRPr="00DA7D5A">
        <w:rPr>
          <w:rFonts w:ascii="Times New Roman" w:hAnsi="Times New Roman" w:cs="Times New Roman"/>
        </w:rPr>
        <w:t>“</w:t>
      </w:r>
      <w:r w:rsidR="00FB17E7">
        <w:rPr>
          <w:rFonts w:ascii="Times New Roman" w:hAnsi="Times New Roman" w:cs="Times New Roman"/>
        </w:rPr>
        <w:t xml:space="preserve"> </w:t>
      </w:r>
      <w:r w:rsidRPr="00DA7D5A">
        <w:rPr>
          <w:rFonts w:ascii="Times New Roman" w:hAnsi="Times New Roman" w:cs="Times New Roman"/>
        </w:rPr>
        <w:t>zpívá se v jedné velmi známé písni. Proto je třeba využít a nepromarnit žádnou příležitost</w:t>
      </w:r>
      <w:r w:rsidR="00FB17E7">
        <w:rPr>
          <w:rFonts w:ascii="Times New Roman" w:hAnsi="Times New Roman" w:cs="Times New Roman"/>
        </w:rPr>
        <w:t xml:space="preserve">, </w:t>
      </w:r>
      <w:r w:rsidRPr="00DA7D5A">
        <w:rPr>
          <w:rFonts w:ascii="Times New Roman" w:hAnsi="Times New Roman" w:cs="Times New Roman"/>
        </w:rPr>
        <w:t xml:space="preserve">jak si udělat život bohatý a krásný. Recept na štěstí pro Vás žádný nemám, ale stačí věci lépe vnímat a radovat se z maličkostí. Veselé </w:t>
      </w:r>
      <w:r w:rsidR="00FB17E7">
        <w:rPr>
          <w:rFonts w:ascii="Times New Roman" w:hAnsi="Times New Roman" w:cs="Times New Roman"/>
        </w:rPr>
        <w:t>V</w:t>
      </w:r>
      <w:r w:rsidRPr="00DA7D5A">
        <w:rPr>
          <w:rFonts w:ascii="Times New Roman" w:hAnsi="Times New Roman" w:cs="Times New Roman"/>
        </w:rPr>
        <w:t xml:space="preserve">elikonoce Vám chci popřát i letos a chci ještě přidat </w:t>
      </w:r>
      <w:proofErr w:type="gramStart"/>
      <w:r w:rsidRPr="00DA7D5A">
        <w:rPr>
          <w:rFonts w:ascii="Times New Roman" w:hAnsi="Times New Roman" w:cs="Times New Roman"/>
        </w:rPr>
        <w:t xml:space="preserve">pohodu </w:t>
      </w:r>
      <w:r w:rsidR="00FB17E7">
        <w:rPr>
          <w:rFonts w:ascii="Times New Roman" w:hAnsi="Times New Roman" w:cs="Times New Roman"/>
        </w:rPr>
        <w:t xml:space="preserve">                 </w:t>
      </w:r>
      <w:r w:rsidRPr="00DA7D5A">
        <w:rPr>
          <w:rFonts w:ascii="Times New Roman" w:hAnsi="Times New Roman" w:cs="Times New Roman"/>
        </w:rPr>
        <w:t>a optimismus</w:t>
      </w:r>
      <w:proofErr w:type="gramEnd"/>
      <w:r w:rsidRPr="00DA7D5A">
        <w:rPr>
          <w:rFonts w:ascii="Times New Roman" w:hAnsi="Times New Roman" w:cs="Times New Roman"/>
        </w:rPr>
        <w:t xml:space="preserve"> i za okolností, které pro nás nejsou příznivé. Velikonoce jsou především svátky jara, vítání probouzející se přírody, radosti, lásky a veselí. Buďme veselí, vždyť dobrá nálada neurazí a pomůže nám překlenout spoustu nesnází a jaro, to nejkrásnější období</w:t>
      </w:r>
      <w:r w:rsidR="00FB17E7">
        <w:rPr>
          <w:rFonts w:ascii="Times New Roman" w:hAnsi="Times New Roman" w:cs="Times New Roman"/>
        </w:rPr>
        <w:t>,</w:t>
      </w:r>
      <w:r w:rsidRPr="00DA7D5A">
        <w:rPr>
          <w:rFonts w:ascii="Times New Roman" w:hAnsi="Times New Roman" w:cs="Times New Roman"/>
        </w:rPr>
        <w:t xml:space="preserve"> nám dává příležitost radovat se z darů, které nám příroda poskytuje.  </w:t>
      </w:r>
    </w:p>
    <w:p w:rsidR="00DA7D5A" w:rsidRPr="00DA7D5A" w:rsidRDefault="00DA7D5A" w:rsidP="00FB17E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DA7D5A">
        <w:rPr>
          <w:rFonts w:ascii="Times New Roman" w:hAnsi="Times New Roman" w:cs="Times New Roman"/>
        </w:rPr>
        <w:t>Salome</w:t>
      </w:r>
      <w:proofErr w:type="spellEnd"/>
      <w:r w:rsidRPr="00DA7D5A">
        <w:rPr>
          <w:rFonts w:ascii="Times New Roman" w:hAnsi="Times New Roman" w:cs="Times New Roman"/>
        </w:rPr>
        <w:t xml:space="preserve"> Sýkorová, starostka obce</w:t>
      </w:r>
      <w:bookmarkStart w:id="0" w:name="_GoBack"/>
      <w:bookmarkEnd w:id="0"/>
      <w:r w:rsidRPr="00DA7D5A">
        <w:rPr>
          <w:rFonts w:ascii="Times New Roman" w:hAnsi="Times New Roman" w:cs="Times New Roman"/>
        </w:rPr>
        <w:t xml:space="preserve"> </w:t>
      </w:r>
    </w:p>
    <w:p w:rsidR="00FB17E7" w:rsidRDefault="00FB17E7" w:rsidP="00FB17E7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B17E7" w:rsidRPr="004017FA" w:rsidRDefault="00FB17E7" w:rsidP="00880F33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7FA">
        <w:rPr>
          <w:rFonts w:ascii="Times New Roman" w:hAnsi="Times New Roman" w:cs="Times New Roman"/>
          <w:b/>
          <w:sz w:val="24"/>
          <w:szCs w:val="24"/>
        </w:rPr>
        <w:t xml:space="preserve">Velikonoční obřady v </w:t>
      </w:r>
      <w:proofErr w:type="spellStart"/>
      <w:r w:rsidRPr="004017FA">
        <w:rPr>
          <w:rFonts w:ascii="Times New Roman" w:hAnsi="Times New Roman" w:cs="Times New Roman"/>
          <w:b/>
          <w:sz w:val="24"/>
          <w:szCs w:val="24"/>
        </w:rPr>
        <w:t>Zátoru</w:t>
      </w:r>
      <w:proofErr w:type="spellEnd"/>
      <w:r w:rsidRPr="004017FA">
        <w:rPr>
          <w:rFonts w:ascii="Times New Roman" w:hAnsi="Times New Roman" w:cs="Times New Roman"/>
          <w:b/>
          <w:sz w:val="24"/>
          <w:szCs w:val="24"/>
        </w:rPr>
        <w:t>:</w:t>
      </w:r>
    </w:p>
    <w:p w:rsidR="00FB17E7" w:rsidRPr="004017FA" w:rsidRDefault="00FB17E7" w:rsidP="00880F33">
      <w:pPr>
        <w:spacing w:before="120" w:line="240" w:lineRule="atLeast"/>
        <w:jc w:val="center"/>
        <w:rPr>
          <w:rFonts w:ascii="Times New Roman" w:hAnsi="Times New Roman" w:cs="Times New Roman"/>
        </w:rPr>
      </w:pPr>
      <w:r w:rsidRPr="004017FA">
        <w:rPr>
          <w:rFonts w:ascii="Times New Roman" w:hAnsi="Times New Roman" w:cs="Times New Roman"/>
        </w:rPr>
        <w:t xml:space="preserve">Zelený </w:t>
      </w:r>
      <w:r w:rsidR="00AA27AD">
        <w:rPr>
          <w:rFonts w:ascii="Times New Roman" w:hAnsi="Times New Roman" w:cs="Times New Roman"/>
        </w:rPr>
        <w:t xml:space="preserve">čtvrtek </w:t>
      </w:r>
      <w:r w:rsidRPr="004017FA">
        <w:rPr>
          <w:rFonts w:ascii="Times New Roman" w:hAnsi="Times New Roman" w:cs="Times New Roman"/>
        </w:rPr>
        <w:t>v</w:t>
      </w:r>
      <w:r w:rsidR="002061E9">
        <w:rPr>
          <w:rFonts w:ascii="Times New Roman" w:hAnsi="Times New Roman" w:cs="Times New Roman"/>
        </w:rPr>
        <w:t> </w:t>
      </w:r>
      <w:r w:rsidRPr="004017FA">
        <w:rPr>
          <w:rFonts w:ascii="Times New Roman" w:hAnsi="Times New Roman" w:cs="Times New Roman"/>
        </w:rPr>
        <w:t>19 hod</w:t>
      </w:r>
      <w:r w:rsidR="00880F33">
        <w:rPr>
          <w:rFonts w:ascii="Times New Roman" w:hAnsi="Times New Roman" w:cs="Times New Roman"/>
        </w:rPr>
        <w:t>in</w:t>
      </w:r>
    </w:p>
    <w:p w:rsidR="00FB17E7" w:rsidRPr="004017FA" w:rsidRDefault="00FB17E7" w:rsidP="00880F33">
      <w:pPr>
        <w:spacing w:before="120" w:line="240" w:lineRule="atLeast"/>
        <w:jc w:val="center"/>
        <w:rPr>
          <w:rFonts w:ascii="Times New Roman" w:hAnsi="Times New Roman" w:cs="Times New Roman"/>
        </w:rPr>
      </w:pPr>
      <w:r w:rsidRPr="004017FA">
        <w:rPr>
          <w:rFonts w:ascii="Times New Roman" w:hAnsi="Times New Roman" w:cs="Times New Roman"/>
        </w:rPr>
        <w:t>Velký pátek v 19 hod</w:t>
      </w:r>
      <w:r w:rsidR="00880F33">
        <w:rPr>
          <w:rFonts w:ascii="Times New Roman" w:hAnsi="Times New Roman" w:cs="Times New Roman"/>
        </w:rPr>
        <w:t>in</w:t>
      </w:r>
    </w:p>
    <w:p w:rsidR="00FB17E7" w:rsidRPr="004017FA" w:rsidRDefault="00FB17E7" w:rsidP="00880F33">
      <w:pPr>
        <w:spacing w:before="120" w:line="240" w:lineRule="atLeast"/>
        <w:jc w:val="center"/>
        <w:rPr>
          <w:rFonts w:ascii="Times New Roman" w:hAnsi="Times New Roman" w:cs="Times New Roman"/>
        </w:rPr>
      </w:pPr>
      <w:r w:rsidRPr="004017FA">
        <w:rPr>
          <w:rFonts w:ascii="Times New Roman" w:hAnsi="Times New Roman" w:cs="Times New Roman"/>
        </w:rPr>
        <w:t>Bílá sobota v 19 hod</w:t>
      </w:r>
      <w:r w:rsidR="00880F33">
        <w:rPr>
          <w:rFonts w:ascii="Times New Roman" w:hAnsi="Times New Roman" w:cs="Times New Roman"/>
        </w:rPr>
        <w:t>in</w:t>
      </w:r>
    </w:p>
    <w:p w:rsidR="00FB17E7" w:rsidRDefault="00FB17E7" w:rsidP="00880F33">
      <w:pPr>
        <w:spacing w:before="120" w:line="240" w:lineRule="atLeast"/>
        <w:jc w:val="center"/>
        <w:rPr>
          <w:rFonts w:ascii="Times New Roman" w:hAnsi="Times New Roman" w:cs="Times New Roman"/>
        </w:rPr>
      </w:pPr>
      <w:r w:rsidRPr="004017FA">
        <w:rPr>
          <w:rFonts w:ascii="Times New Roman" w:hAnsi="Times New Roman" w:cs="Times New Roman"/>
        </w:rPr>
        <w:t>Boží hod velikonoční v 11 hodin.</w:t>
      </w:r>
    </w:p>
    <w:p w:rsidR="00540058" w:rsidRDefault="0076356B" w:rsidP="00FB17E7">
      <w:pPr>
        <w:spacing w:before="12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75pt;margin-top:165.25pt;width:231pt;height:37.5pt;z-index:251684352">
            <v:textbox>
              <w:txbxContent>
                <w:p w:rsidR="00F03DE1" w:rsidRPr="00F03DE1" w:rsidRDefault="00006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 w:rsidR="00F03DE1" w:rsidRPr="00F03D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ěti z 1. třídy s </w:t>
                  </w:r>
                  <w:r w:rsidR="00AA27A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03DE1" w:rsidRPr="00F03D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paní učitelkou Mgr.</w:t>
                  </w:r>
                  <w:r w:rsidR="00F03D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03DE1" w:rsidRPr="00F03D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Libuší Černou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vám nakreslily pro radost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skořápkovníky</w:t>
                  </w:r>
                  <w:proofErr w:type="spellEnd"/>
                  <w:r w:rsidR="00F03DE1" w:rsidRPr="00F03D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F03DE1" w:rsidRPr="00F03DE1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>
            <wp:extent cx="2933700" cy="2057400"/>
            <wp:effectExtent l="19050" t="0" r="0" b="0"/>
            <wp:docPr id="26" name="obrázek 10" descr="C:\Documents and Settings\uzivatel\Local Settings\Temporary Internet Files\Content.Word\P112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zivatel\Local Settings\Temporary Internet Files\Content.Word\P11207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288" cy="206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FC" w:rsidRDefault="000451FC" w:rsidP="000451FC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06EED" w:rsidRDefault="00006EED" w:rsidP="000451FC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451FC" w:rsidRPr="004017FA" w:rsidRDefault="002463B6" w:rsidP="000451FC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Naše d</w:t>
      </w:r>
      <w:r w:rsidR="000451FC" w:rsidRPr="004017FA">
        <w:rPr>
          <w:rFonts w:ascii="Times New Roman" w:hAnsi="Times New Roman" w:cs="Times New Roman"/>
          <w:b/>
          <w:sz w:val="24"/>
          <w:szCs w:val="24"/>
        </w:rPr>
        <w:t>ěti vynesly zimu ze vsi</w:t>
      </w:r>
    </w:p>
    <w:p w:rsidR="000451FC" w:rsidRPr="000451FC" w:rsidRDefault="000451FC" w:rsidP="00045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B17E7">
        <w:rPr>
          <w:rFonts w:ascii="Times New Roman" w:eastAsia="Times New Roman" w:hAnsi="Times New Roman" w:cs="Times New Roman"/>
          <w:color w:val="000000"/>
          <w:lang w:eastAsia="cs-CZ"/>
        </w:rPr>
        <w:t xml:space="preserve">Moréna (Morana) je ve slovanské mytologii bohyně zimy, smrti a noci. Odchod zimy se slaví na smrtnou neděli vynášením Morény (smrtky) a jejím </w:t>
      </w:r>
      <w:proofErr w:type="gramStart"/>
      <w:r w:rsidRPr="00FB17E7">
        <w:rPr>
          <w:rFonts w:ascii="Times New Roman" w:eastAsia="Times New Roman" w:hAnsi="Times New Roman" w:cs="Times New Roman"/>
          <w:color w:val="000000"/>
          <w:lang w:eastAsia="cs-CZ"/>
        </w:rPr>
        <w:t xml:space="preserve">zapálením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</w:t>
      </w:r>
      <w:r w:rsidRPr="00FB17E7">
        <w:rPr>
          <w:rFonts w:ascii="Times New Roman" w:eastAsia="Times New Roman" w:hAnsi="Times New Roman" w:cs="Times New Roman"/>
          <w:color w:val="000000"/>
          <w:lang w:eastAsia="cs-CZ"/>
        </w:rPr>
        <w:t>a utopením</w:t>
      </w:r>
      <w:proofErr w:type="gramEnd"/>
      <w:r w:rsidRPr="00FB17E7">
        <w:rPr>
          <w:rFonts w:ascii="Times New Roman" w:eastAsia="Times New Roman" w:hAnsi="Times New Roman" w:cs="Times New Roman"/>
          <w:color w:val="000000"/>
          <w:lang w:eastAsia="cs-CZ"/>
        </w:rPr>
        <w:t>. Průvod recituje říkanky, nebo zpívá různé popěvky.</w:t>
      </w:r>
    </w:p>
    <w:p w:rsidR="00540058" w:rsidRDefault="0076356B" w:rsidP="00CA42F9">
      <w:pPr>
        <w:spacing w:before="120" w:line="240" w:lineRule="atLeast"/>
      </w:pPr>
      <w:r>
        <w:rPr>
          <w:noProof/>
          <w:lang w:eastAsia="cs-CZ"/>
        </w:rPr>
        <w:pict>
          <v:shape id="_x0000_s2052" type="#_x0000_t202" style="position:absolute;left:0;text-align:left;margin-left:-.55pt;margin-top:248.05pt;width:250.5pt;height:65.25pt;z-index:251685376" fillcolor="yellow">
            <v:textbox>
              <w:txbxContent>
                <w:p w:rsidR="00934A82" w:rsidRPr="00934A82" w:rsidRDefault="00934A82" w:rsidP="00934A82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934A82">
                    <w:rPr>
                      <w:rFonts w:ascii="Comic Sans MS" w:hAnsi="Comic Sans MS"/>
                      <w:b/>
                    </w:rPr>
                    <w:t>MORENU NESEM S VELIKÝM NOSEM.</w:t>
                  </w:r>
                </w:p>
                <w:p w:rsidR="00934A82" w:rsidRPr="00934A82" w:rsidRDefault="00934A82" w:rsidP="00934A82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934A82">
                    <w:rPr>
                      <w:rFonts w:ascii="Comic Sans MS" w:hAnsi="Comic Sans MS"/>
                      <w:b/>
                    </w:rPr>
                    <w:t xml:space="preserve">DO VODY JI DÁME. JARO </w:t>
                  </w:r>
                  <w:proofErr w:type="gramStart"/>
                  <w:r w:rsidRPr="00934A82">
                    <w:rPr>
                      <w:rFonts w:ascii="Comic Sans MS" w:hAnsi="Comic Sans MS"/>
                      <w:b/>
                    </w:rPr>
                    <w:t>PŘIVÍTÁME !</w:t>
                  </w:r>
                  <w:proofErr w:type="gramEnd"/>
                </w:p>
              </w:txbxContent>
            </v:textbox>
          </v:shape>
        </w:pict>
      </w:r>
      <w:r w:rsidR="00FB17E7">
        <w:rPr>
          <w:noProof/>
          <w:lang w:eastAsia="cs-CZ"/>
        </w:rPr>
        <w:drawing>
          <wp:inline distT="0" distB="0" distL="0" distR="0">
            <wp:extent cx="3142615" cy="3047776"/>
            <wp:effectExtent l="19050" t="0" r="635" b="0"/>
            <wp:docPr id="17" name="obrázek 3" descr="C:\Documents and Settings\uzivatel\Local Settings\Temporary Internet Files\Content.Word\P1120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zivatel\Local Settings\Temporary Internet Files\Content.Word\P11206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304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A82" w:rsidRDefault="00934A82" w:rsidP="00CA42F9">
      <w:pPr>
        <w:spacing w:before="120" w:line="240" w:lineRule="atLeast"/>
      </w:pPr>
    </w:p>
    <w:p w:rsidR="00934A82" w:rsidRDefault="00934A82" w:rsidP="00CA42F9">
      <w:pPr>
        <w:spacing w:before="120" w:line="240" w:lineRule="atLeast"/>
      </w:pPr>
    </w:p>
    <w:p w:rsidR="00934A82" w:rsidRDefault="00934A82" w:rsidP="00CA42F9">
      <w:pPr>
        <w:spacing w:before="120" w:line="240" w:lineRule="atLeast"/>
      </w:pPr>
    </w:p>
    <w:p w:rsidR="00934A82" w:rsidRDefault="00934A82" w:rsidP="00CA42F9">
      <w:pPr>
        <w:spacing w:before="120" w:line="240" w:lineRule="atLeast"/>
      </w:pPr>
    </w:p>
    <w:p w:rsidR="00F03DE1" w:rsidRPr="00934A82" w:rsidRDefault="000451FC" w:rsidP="00CA42F9">
      <w:pPr>
        <w:spacing w:before="120" w:line="240" w:lineRule="atLeast"/>
      </w:pPr>
      <w:r>
        <w:rPr>
          <w:noProof/>
          <w:lang w:eastAsia="cs-CZ"/>
        </w:rPr>
        <w:drawing>
          <wp:inline distT="0" distB="0" distL="0" distR="0">
            <wp:extent cx="3142615" cy="2666360"/>
            <wp:effectExtent l="19050" t="0" r="635" b="0"/>
            <wp:docPr id="18" name="obrázek 6" descr="C:\Documents and Settings\uzivatel\Local Settings\Temporary Internet Files\Content.Word\P1120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zivatel\Local Settings\Temporary Internet Files\Content.Word\P11206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266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DE1" w:rsidRDefault="00F03DE1" w:rsidP="00CA42F9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990130" cy="1409700"/>
            <wp:effectExtent l="19050" t="0" r="470" b="0"/>
            <wp:docPr id="23" name="obrázek 13" descr="C:\Documents and Settings\uzivatel\Local Settings\Temporary Internet Files\Content.Word\P112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zivatel\Local Settings\Temporary Internet Files\Content.Word\P11207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11" cy="141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DE1">
        <w:t xml:space="preserve"> </w:t>
      </w:r>
      <w:r>
        <w:rPr>
          <w:noProof/>
          <w:lang w:eastAsia="cs-CZ"/>
        </w:rPr>
        <w:drawing>
          <wp:inline distT="0" distB="0" distL="0" distR="0">
            <wp:extent cx="1003742" cy="1419225"/>
            <wp:effectExtent l="19050" t="0" r="5908" b="0"/>
            <wp:docPr id="24" name="obrázek 16" descr="C:\Documents and Settings\uzivatel\Local Settings\Temporary Internet Files\Content.Word\P112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zivatel\Local Settings\Temporary Internet Files\Content.Word\P11207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918" cy="142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DE1">
        <w:t xml:space="preserve"> </w:t>
      </w:r>
      <w:r>
        <w:rPr>
          <w:noProof/>
          <w:lang w:eastAsia="cs-CZ"/>
        </w:rPr>
        <w:drawing>
          <wp:inline distT="0" distB="0" distL="0" distR="0">
            <wp:extent cx="1017930" cy="1419058"/>
            <wp:effectExtent l="19050" t="0" r="0" b="0"/>
            <wp:docPr id="25" name="obrázek 19" descr="C:\Documents and Settings\uzivatel\Local Settings\Temporary Internet Files\Content.Word\P112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uzivatel\Local Settings\Temporary Internet Files\Content.Word\P11207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30" cy="141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058" w:rsidRPr="004017FA" w:rsidRDefault="004017FA" w:rsidP="00CA42F9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017FA">
        <w:rPr>
          <w:rFonts w:ascii="Times New Roman" w:hAnsi="Times New Roman" w:cs="Times New Roman"/>
          <w:b/>
          <w:sz w:val="24"/>
          <w:szCs w:val="24"/>
        </w:rPr>
        <w:t>Co víte o Velikonocích?</w:t>
      </w:r>
    </w:p>
    <w:p w:rsidR="000B1DF8" w:rsidRDefault="000B1DF8" w:rsidP="00006EED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0B1DF8">
        <w:rPr>
          <w:rFonts w:ascii="Times New Roman" w:hAnsi="Times New Roman" w:cs="Times New Roman"/>
          <w:sz w:val="20"/>
          <w:szCs w:val="20"/>
        </w:rPr>
        <w:t>Co psát o Velikonocích, aby</w:t>
      </w:r>
      <w:r>
        <w:rPr>
          <w:rFonts w:ascii="Times New Roman" w:hAnsi="Times New Roman" w:cs="Times New Roman"/>
          <w:sz w:val="20"/>
          <w:szCs w:val="20"/>
        </w:rPr>
        <w:t xml:space="preserve"> to nebylo nošení dříví do lesa? Vždyť o těchto nejvýznamnějších křesťanských svátcích všichni všechno vědí. </w:t>
      </w:r>
      <w:r w:rsidR="0009223F">
        <w:rPr>
          <w:rFonts w:ascii="Times New Roman" w:hAnsi="Times New Roman" w:cs="Times New Roman"/>
          <w:sz w:val="20"/>
          <w:szCs w:val="20"/>
        </w:rPr>
        <w:t>Pokud máte chuť, z</w:t>
      </w:r>
      <w:r>
        <w:rPr>
          <w:rFonts w:ascii="Times New Roman" w:hAnsi="Times New Roman" w:cs="Times New Roman"/>
          <w:sz w:val="20"/>
          <w:szCs w:val="20"/>
        </w:rPr>
        <w:t>kuste si to. Každý sám pro sebe. Správné odpovědi najdete v závěru našeho časopisu.</w:t>
      </w:r>
    </w:p>
    <w:p w:rsidR="000B1DF8" w:rsidRPr="00934A82" w:rsidRDefault="000B1DF8" w:rsidP="00934A82">
      <w:pPr>
        <w:spacing w:before="120" w:line="240" w:lineRule="atLeast"/>
        <w:jc w:val="left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934A8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Přiřaďte k číslicím písmena správných odpovědí.</w:t>
      </w:r>
    </w:p>
    <w:p w:rsidR="00540058" w:rsidRDefault="000B1DF8" w:rsidP="000B1DF8">
      <w:pPr>
        <w:pStyle w:val="Odstavecseseznamem"/>
        <w:numPr>
          <w:ilvl w:val="0"/>
          <w:numId w:val="13"/>
        </w:num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PILÁT</w:t>
      </w:r>
    </w:p>
    <w:p w:rsidR="000B1DF8" w:rsidRDefault="000B1DF8" w:rsidP="000B1DF8">
      <w:pPr>
        <w:pStyle w:val="Odstavecseseznamem"/>
        <w:numPr>
          <w:ilvl w:val="0"/>
          <w:numId w:val="13"/>
        </w:num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PAŠKÁL</w:t>
      </w:r>
    </w:p>
    <w:p w:rsidR="000B1DF8" w:rsidRDefault="000B1DF8" w:rsidP="000B1DF8">
      <w:pPr>
        <w:pStyle w:val="Odstavecseseznamem"/>
        <w:numPr>
          <w:ilvl w:val="0"/>
          <w:numId w:val="13"/>
        </w:num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GOLGOTA</w:t>
      </w:r>
    </w:p>
    <w:p w:rsidR="000B1DF8" w:rsidRDefault="000B1DF8" w:rsidP="000B1DF8">
      <w:pPr>
        <w:pStyle w:val="Odstavecseseznamem"/>
        <w:numPr>
          <w:ilvl w:val="0"/>
          <w:numId w:val="13"/>
        </w:num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JIDÁŠ</w:t>
      </w:r>
    </w:p>
    <w:p w:rsidR="000B1DF8" w:rsidRDefault="000B1DF8" w:rsidP="000B1DF8">
      <w:pPr>
        <w:pStyle w:val="Odstavecseseznamem"/>
        <w:numPr>
          <w:ilvl w:val="0"/>
          <w:numId w:val="13"/>
        </w:num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PETR</w:t>
      </w:r>
    </w:p>
    <w:p w:rsidR="000B1DF8" w:rsidRDefault="000B1DF8" w:rsidP="00C00C5A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velikonoční svíce</w:t>
      </w:r>
    </w:p>
    <w:p w:rsidR="000B1DF8" w:rsidRDefault="000B1DF8" w:rsidP="00C00C5A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římský </w:t>
      </w:r>
      <w:r w:rsidR="002463B6">
        <w:rPr>
          <w:rFonts w:ascii="Times New Roman" w:hAnsi="Times New Roman" w:cs="Times New Roman"/>
          <w:sz w:val="20"/>
          <w:szCs w:val="20"/>
        </w:rPr>
        <w:t>prefekt provincie Judea</w:t>
      </w:r>
    </w:p>
    <w:p w:rsidR="000B1DF8" w:rsidRDefault="000B1DF8" w:rsidP="00C00C5A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místo ukřižování Krista</w:t>
      </w:r>
    </w:p>
    <w:p w:rsidR="000B1DF8" w:rsidRDefault="000B1DF8" w:rsidP="00C00C5A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</w:t>
      </w:r>
      <w:r w:rsidR="00EE4D6F">
        <w:rPr>
          <w:rFonts w:ascii="Times New Roman" w:hAnsi="Times New Roman" w:cs="Times New Roman"/>
          <w:sz w:val="20"/>
          <w:szCs w:val="20"/>
        </w:rPr>
        <w:t>apoštol</w:t>
      </w:r>
      <w:r>
        <w:rPr>
          <w:rFonts w:ascii="Times New Roman" w:hAnsi="Times New Roman" w:cs="Times New Roman"/>
          <w:sz w:val="20"/>
          <w:szCs w:val="20"/>
        </w:rPr>
        <w:t>, který Krista třikrát zapřel</w:t>
      </w:r>
    </w:p>
    <w:p w:rsidR="000B1DF8" w:rsidRDefault="000B1DF8" w:rsidP="00C00C5A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</w:t>
      </w:r>
      <w:r w:rsidR="00EE4D6F">
        <w:rPr>
          <w:rFonts w:ascii="Times New Roman" w:hAnsi="Times New Roman" w:cs="Times New Roman"/>
          <w:sz w:val="20"/>
          <w:szCs w:val="20"/>
        </w:rPr>
        <w:t>apoštol</w:t>
      </w:r>
      <w:r>
        <w:rPr>
          <w:rFonts w:ascii="Times New Roman" w:hAnsi="Times New Roman" w:cs="Times New Roman"/>
          <w:sz w:val="20"/>
          <w:szCs w:val="20"/>
        </w:rPr>
        <w:t>, který Krista zradil</w:t>
      </w:r>
    </w:p>
    <w:p w:rsidR="002C682C" w:rsidRPr="00934A82" w:rsidRDefault="00006EED" w:rsidP="002C682C">
      <w:pPr>
        <w:spacing w:before="120" w:line="240" w:lineRule="atLeast"/>
        <w:jc w:val="left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934A8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Co se kdy stalo?</w:t>
      </w:r>
    </w:p>
    <w:p w:rsidR="001452B5" w:rsidRPr="001452B5" w:rsidRDefault="001452B5" w:rsidP="00006EED">
      <w:pPr>
        <w:pStyle w:val="Odstavecseseznamem"/>
        <w:numPr>
          <w:ilvl w:val="0"/>
          <w:numId w:val="14"/>
        </w:numPr>
        <w:spacing w:before="12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1452B5">
        <w:rPr>
          <w:rFonts w:ascii="Times New Roman" w:hAnsi="Times New Roman" w:cs="Times New Roman"/>
          <w:b/>
          <w:sz w:val="20"/>
          <w:szCs w:val="20"/>
        </w:rPr>
        <w:t>Květná neděle</w:t>
      </w:r>
    </w:p>
    <w:p w:rsidR="00006EED" w:rsidRPr="001452B5" w:rsidRDefault="00006EED" w:rsidP="00006EED">
      <w:pPr>
        <w:pStyle w:val="Odstavecseseznamem"/>
        <w:numPr>
          <w:ilvl w:val="0"/>
          <w:numId w:val="14"/>
        </w:numPr>
        <w:spacing w:before="12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1452B5">
        <w:rPr>
          <w:rFonts w:ascii="Times New Roman" w:hAnsi="Times New Roman" w:cs="Times New Roman"/>
          <w:b/>
          <w:sz w:val="20"/>
          <w:szCs w:val="20"/>
        </w:rPr>
        <w:t>Škaredá středa</w:t>
      </w:r>
    </w:p>
    <w:p w:rsidR="00006EED" w:rsidRPr="001452B5" w:rsidRDefault="00006EED" w:rsidP="00006EED">
      <w:pPr>
        <w:pStyle w:val="Odstavecseseznamem"/>
        <w:numPr>
          <w:ilvl w:val="0"/>
          <w:numId w:val="14"/>
        </w:numPr>
        <w:spacing w:before="12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1452B5">
        <w:rPr>
          <w:rFonts w:ascii="Times New Roman" w:hAnsi="Times New Roman" w:cs="Times New Roman"/>
          <w:b/>
          <w:sz w:val="20"/>
          <w:szCs w:val="20"/>
        </w:rPr>
        <w:t>Zelený čtvrtek</w:t>
      </w:r>
    </w:p>
    <w:p w:rsidR="00006EED" w:rsidRPr="001452B5" w:rsidRDefault="00006EED" w:rsidP="00006EED">
      <w:pPr>
        <w:pStyle w:val="Odstavecseseznamem"/>
        <w:numPr>
          <w:ilvl w:val="0"/>
          <w:numId w:val="14"/>
        </w:numPr>
        <w:spacing w:before="12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1452B5">
        <w:rPr>
          <w:rFonts w:ascii="Times New Roman" w:hAnsi="Times New Roman" w:cs="Times New Roman"/>
          <w:b/>
          <w:sz w:val="20"/>
          <w:szCs w:val="20"/>
        </w:rPr>
        <w:t>Velký pátek</w:t>
      </w:r>
    </w:p>
    <w:p w:rsidR="00006EED" w:rsidRPr="001452B5" w:rsidRDefault="00006EED" w:rsidP="00006EED">
      <w:pPr>
        <w:pStyle w:val="Odstavecseseznamem"/>
        <w:numPr>
          <w:ilvl w:val="0"/>
          <w:numId w:val="14"/>
        </w:numPr>
        <w:spacing w:before="12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1452B5">
        <w:rPr>
          <w:rFonts w:ascii="Times New Roman" w:hAnsi="Times New Roman" w:cs="Times New Roman"/>
          <w:b/>
          <w:sz w:val="20"/>
          <w:szCs w:val="20"/>
        </w:rPr>
        <w:t>Bílá sobota</w:t>
      </w:r>
    </w:p>
    <w:p w:rsidR="00006EED" w:rsidRPr="001452B5" w:rsidRDefault="00006EED" w:rsidP="00006EED">
      <w:pPr>
        <w:pStyle w:val="Odstavecseseznamem"/>
        <w:numPr>
          <w:ilvl w:val="0"/>
          <w:numId w:val="14"/>
        </w:numPr>
        <w:spacing w:before="12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1452B5">
        <w:rPr>
          <w:rFonts w:ascii="Times New Roman" w:hAnsi="Times New Roman" w:cs="Times New Roman"/>
          <w:b/>
          <w:sz w:val="20"/>
          <w:szCs w:val="20"/>
        </w:rPr>
        <w:t>Velikonoční neděle</w:t>
      </w:r>
    </w:p>
    <w:p w:rsidR="00006EED" w:rsidRPr="001452B5" w:rsidRDefault="00805EDA" w:rsidP="00006EED">
      <w:pPr>
        <w:spacing w:after="10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 w:rsidR="00006EED" w:rsidRPr="001452B5">
        <w:rPr>
          <w:rFonts w:ascii="Times New Roman" w:hAnsi="Times New Roman" w:cs="Times New Roman"/>
          <w:b/>
          <w:sz w:val="20"/>
          <w:szCs w:val="20"/>
        </w:rPr>
        <w:t>)</w:t>
      </w:r>
      <w:r w:rsidR="00006EED" w:rsidRPr="001452B5"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</w:t>
      </w:r>
      <w:r w:rsidR="00006EED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>Tímto dnem začíná tzv. velikonoční triduum (</w:t>
      </w:r>
      <w:proofErr w:type="spellStart"/>
      <w:r w:rsidR="00006EED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>třídení</w:t>
      </w:r>
      <w:proofErr w:type="spellEnd"/>
      <w:r w:rsidR="00006EED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). Připomínají se dvě hlavní události: 1. Ježíšova večeře na rozloučenou, při níž myje apoštolům nohy, ustanovuje tajemství eucharistie a zároveň je zrazen od Jidáše 2. Ježíšova modlitba v Getsemanské </w:t>
      </w:r>
      <w:proofErr w:type="gramStart"/>
      <w:r w:rsidR="00006EED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>zahradě  a jeho</w:t>
      </w:r>
      <w:proofErr w:type="gramEnd"/>
      <w:r w:rsidR="00006EED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zajetí.</w:t>
      </w:r>
    </w:p>
    <w:p w:rsidR="00603348" w:rsidRDefault="00805EDA" w:rsidP="002463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b</w:t>
      </w:r>
      <w:r w:rsidR="00006EED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006EED" w:rsidRPr="001452B5"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</w:t>
      </w:r>
      <w:r w:rsidR="0009223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 </w:t>
      </w:r>
      <w:r w:rsidR="00006EED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>součástí Svatého týdne a velikonočního tridua. Připomíná se smrt Ježíše Krista na kříži. Je to výhradní den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</w:t>
      </w:r>
    </w:p>
    <w:p w:rsidR="00096C2E" w:rsidRPr="00096C2E" w:rsidRDefault="00006EED" w:rsidP="002463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roce, kdy středem církevní liturgie a jejím vrcholným momentem není eucharistie, ale kříž.</w:t>
      </w:r>
      <w:r w:rsid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Říká se, že </w:t>
      </w:r>
      <w:r w:rsid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 tento den</w:t>
      </w:r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se otevírá země a vydává poklady. Otvírá se dokonce i hora Blaník a prý je možné spatřit blanické rytíře. Dle tradice se nemá prát prádlo či pracovat na poli a v sadu. Také se nemá nic půjčovat, prodávat a darovat.</w:t>
      </w:r>
    </w:p>
    <w:p w:rsidR="0009223F" w:rsidRPr="00096C2E" w:rsidRDefault="00805EDA" w:rsidP="00096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t>c</w:t>
      </w:r>
      <w:r w:rsidR="00006EED" w:rsidRP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) Je druhým dnem tak zvaného velikonočního - tridua. Je to den, kdy Ježíš ležel v hrobě. Den ticha. Křesťané </w:t>
      </w:r>
      <w:proofErr w:type="gramStart"/>
      <w:r w:rsidR="00006EED" w:rsidRP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prodlévají </w:t>
      </w:r>
      <w:r w:rsidR="00934A8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</w:t>
      </w:r>
      <w:r w:rsidR="00006EED" w:rsidRP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t>u hrobu</w:t>
      </w:r>
      <w:proofErr w:type="gramEnd"/>
      <w:r w:rsidR="00006EED" w:rsidRP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Pána, rozjímají nad jeho utrpením a smrtí a po celý den nekonají žádné liturgické obřady. Po západu slunce začíná velikonoční bdění (vigilie), a tím začíná slavnost </w:t>
      </w:r>
      <w:r w:rsidR="00006EED" w:rsidRP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 xml:space="preserve">Kristova vzkříšení. </w:t>
      </w:r>
      <w:r w:rsidR="00934A8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Název </w:t>
      </w:r>
      <w:r w:rsidR="00006EED" w:rsidRP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pravděpodobně pochází od </w:t>
      </w:r>
      <w:r w:rsidR="001452B5" w:rsidRP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t>křestních rouch křtěnců.</w:t>
      </w:r>
      <w:r w:rsidR="00096C2E" w:rsidRPr="00096C2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K</w:t>
      </w:r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ončí půst, který trval 40 dní. Uklízí se, pečou mazance a velikonoční beránci, zdobí se </w:t>
      </w:r>
      <w:proofErr w:type="gramStart"/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vajíčka</w:t>
      </w:r>
      <w:r w:rsidR="00934A82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           </w:t>
      </w:r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a pletou</w:t>
      </w:r>
      <w:proofErr w:type="gramEnd"/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pomlázky.</w:t>
      </w:r>
    </w:p>
    <w:p w:rsidR="0009223F" w:rsidRPr="00096C2E" w:rsidRDefault="00805EDA" w:rsidP="00096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d</w:t>
      </w:r>
      <w:r w:rsidR="001452B5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1452B5" w:rsidRPr="001452B5">
        <w:rPr>
          <w:rFonts w:ascii="Trebuchet MS" w:eastAsia="Times New Roman" w:hAnsi="Trebuchet MS" w:cs="Times New Roman"/>
          <w:b/>
          <w:bCs/>
          <w:sz w:val="20"/>
          <w:szCs w:val="20"/>
          <w:lang w:eastAsia="cs-CZ"/>
        </w:rPr>
        <w:t xml:space="preserve"> </w:t>
      </w:r>
      <w:r w:rsidR="001452B5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Kristus vstal z mrtvých za svítání "prvního dne v týdnu", neboli "prvního dne po sobotě" (sobota byla podle židovského kalendáře posledním dnem týdne). Svým zmrtvýchvstáním dovršil Boží stvořitelské a vykupitelské dílo. Proto se křesťané v tento den začali pravidelně </w:t>
      </w:r>
      <w:proofErr w:type="gramStart"/>
      <w:r w:rsidR="001452B5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scházet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</w:t>
      </w:r>
      <w:r w:rsidR="001452B5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>k eucharistickému</w:t>
      </w:r>
      <w:proofErr w:type="gramEnd"/>
      <w:r w:rsidR="001452B5" w:rsidRPr="001452B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"lámání chleba" ("mši svaté") a tento den nazvali "dnem Páně". </w:t>
      </w:r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Pro křesťany se </w:t>
      </w:r>
      <w:proofErr w:type="gramStart"/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jedná </w:t>
      </w:r>
      <w:r w:rsidR="00EE4D6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                                 </w:t>
      </w:r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 nejvýznamnější</w:t>
      </w:r>
      <w:proofErr w:type="gramEnd"/>
      <w:r w:rsidR="00096C2E" w:rsidRPr="00096C2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svátek roku. V kostele se světí jídlo, které se pak podává u slavnostní tabule.</w:t>
      </w:r>
    </w:p>
    <w:p w:rsidR="001452B5" w:rsidRPr="001452B5" w:rsidRDefault="00805EDA" w:rsidP="001452B5">
      <w:pPr>
        <w:spacing w:after="225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e</w:t>
      </w:r>
      <w:r w:rsidR="001452B5" w:rsidRPr="001452B5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)</w:t>
      </w:r>
      <w:r w:rsidR="001452B5" w:rsidRPr="001452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1452B5" w:rsidRPr="001452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Tento den je připomínkou zrady Jidáše Iškario</w:t>
      </w:r>
      <w:r w:rsidR="00546FB9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</w:t>
      </w:r>
      <w:r w:rsidR="001452B5" w:rsidRPr="001452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ského, který se podle tradice spiknul s farizeji proti Ježíši. Odměnou mu bylo třicet stříbrných. Tento den se vymetaly komíny, hospodyně uklízely a vymetaly pece, někde se bílily i stěny. Nezapomeňte, že se v tento den musíte usmívat. Pokud se budete škaredit a mračit, zůstane vám to. V tento den končívaly přástky. Ženy uklidily své kolovraty na půdy stavení, upředly si kousek „</w:t>
      </w:r>
      <w:proofErr w:type="spellStart"/>
      <w:r w:rsidR="001452B5" w:rsidRPr="001452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pašíjové</w:t>
      </w:r>
      <w:proofErr w:type="spellEnd"/>
      <w:r w:rsidR="001452B5" w:rsidRPr="001452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nitě“, ta když se zašila do oděvu, tak chránila před bleskem, nemocemi, strašidly </w:t>
      </w:r>
      <w:r w:rsidR="004E496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              </w:t>
      </w:r>
      <w:r w:rsidR="001452B5" w:rsidRPr="001452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a před uhranutím zlým duchem.</w:t>
      </w:r>
    </w:p>
    <w:p w:rsidR="001452B5" w:rsidRPr="001452B5" w:rsidRDefault="00805EDA" w:rsidP="00145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f</w:t>
      </w:r>
      <w:r w:rsidR="001452B5" w:rsidRPr="001452B5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)</w:t>
      </w:r>
      <w:r w:rsidR="001452B5" w:rsidRPr="001452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="0009223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</w:t>
      </w:r>
      <w:r w:rsidR="001452B5" w:rsidRPr="001452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oslední (tedy šestá) postní neděle (půst začíná Popeleční středou a trvá 40 dní). Ježíš </w:t>
      </w:r>
      <w:r w:rsidR="0009223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přišel </w:t>
      </w:r>
      <w:r w:rsidR="001452B5" w:rsidRPr="001452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se svými učedníky do Jeruzaléma, aby oslavil Pesach (odchod Izraelitů z Egypta). Název neděle </w:t>
      </w:r>
      <w:r w:rsidR="0009223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má</w:t>
      </w:r>
      <w:r w:rsidR="001452B5" w:rsidRPr="001452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připomínat palmové </w:t>
      </w:r>
      <w:r w:rsidR="0009223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větve, jimiž lidé vítali Ježíše.</w:t>
      </w:r>
    </w:p>
    <w:p w:rsidR="0009223F" w:rsidRDefault="002463B6" w:rsidP="00206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462971" cy="644133"/>
            <wp:effectExtent l="171450" t="76200" r="165679" b="41667"/>
            <wp:docPr id="2" name="obrázek 1" descr="E:\velikonocni_vajic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elikonocni_vajick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8818183">
                      <a:off x="0" y="0"/>
                      <a:ext cx="462971" cy="64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3B6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w:drawing>
          <wp:inline distT="0" distB="0" distL="0" distR="0">
            <wp:extent cx="487442" cy="721706"/>
            <wp:effectExtent l="209550" t="38100" r="198358" b="21244"/>
            <wp:docPr id="4" name="obrázek 1" descr="E:\velikonocni_vajic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elikonocni_vajick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3359560">
                      <a:off x="0" y="0"/>
                      <a:ext cx="488747" cy="72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1E9" w:rsidRDefault="00805EDA" w:rsidP="002061E9">
      <w:pPr>
        <w:spacing w:before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9223F">
        <w:rPr>
          <w:rFonts w:ascii="Times New Roman" w:hAnsi="Times New Roman" w:cs="Times New Roman"/>
          <w:b/>
          <w:sz w:val="20"/>
          <w:szCs w:val="20"/>
        </w:rPr>
        <w:t>Správné odpovědi:</w:t>
      </w:r>
    </w:p>
    <w:p w:rsidR="00805EDA" w:rsidRPr="002061E9" w:rsidRDefault="00805EDA" w:rsidP="002061E9">
      <w:pPr>
        <w:spacing w:before="12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2061E9">
        <w:rPr>
          <w:rFonts w:ascii="Times New Roman" w:hAnsi="Times New Roman" w:cs="Times New Roman"/>
          <w:sz w:val="18"/>
          <w:szCs w:val="18"/>
        </w:rPr>
        <w:t>1B, 2A, 3C, 4E, 5D</w:t>
      </w:r>
    </w:p>
    <w:p w:rsidR="00B07442" w:rsidRPr="002061E9" w:rsidRDefault="0009223F" w:rsidP="002061E9">
      <w:pPr>
        <w:pBdr>
          <w:bottom w:val="single" w:sz="6" w:space="1" w:color="auto"/>
        </w:pBdr>
        <w:spacing w:before="120" w:line="240" w:lineRule="auto"/>
        <w:rPr>
          <w:sz w:val="18"/>
          <w:szCs w:val="18"/>
        </w:rPr>
      </w:pPr>
      <w:r w:rsidRPr="002061E9">
        <w:rPr>
          <w:sz w:val="18"/>
          <w:szCs w:val="18"/>
        </w:rPr>
        <w:t>1 f, 2 e, 3 a, 4 b, 5 c, 6 d</w:t>
      </w:r>
    </w:p>
    <w:p w:rsidR="002061E9" w:rsidRPr="00880F33" w:rsidRDefault="002061E9" w:rsidP="00CA42F9">
      <w:pPr>
        <w:spacing w:before="120" w:line="240" w:lineRule="atLeast"/>
        <w:rPr>
          <w:rFonts w:ascii="Times New Roman" w:hAnsi="Times New Roman" w:cs="Times New Roman"/>
          <w:b/>
        </w:rPr>
      </w:pPr>
      <w:r w:rsidRPr="00880F33">
        <w:rPr>
          <w:rFonts w:ascii="Times New Roman" w:hAnsi="Times New Roman" w:cs="Times New Roman"/>
          <w:b/>
        </w:rPr>
        <w:t xml:space="preserve">Upozornění občanům – vývoz komunálního odpadu </w:t>
      </w:r>
      <w:r w:rsidR="00880F33" w:rsidRPr="00880F33">
        <w:rPr>
          <w:rFonts w:ascii="Times New Roman" w:hAnsi="Times New Roman" w:cs="Times New Roman"/>
          <w:b/>
        </w:rPr>
        <w:t xml:space="preserve"> </w:t>
      </w:r>
      <w:r w:rsidRPr="00880F33">
        <w:rPr>
          <w:rFonts w:ascii="Times New Roman" w:hAnsi="Times New Roman" w:cs="Times New Roman"/>
          <w:b/>
        </w:rPr>
        <w:t xml:space="preserve"> </w:t>
      </w:r>
    </w:p>
    <w:p w:rsidR="002061E9" w:rsidRPr="00880F33" w:rsidRDefault="002061E9" w:rsidP="00CA42F9">
      <w:pPr>
        <w:spacing w:before="120" w:line="240" w:lineRule="atLeast"/>
        <w:rPr>
          <w:rFonts w:ascii="Times New Roman" w:hAnsi="Times New Roman" w:cs="Times New Roman"/>
        </w:rPr>
      </w:pPr>
      <w:r w:rsidRPr="00880F33">
        <w:rPr>
          <w:rFonts w:ascii="Times New Roman" w:hAnsi="Times New Roman" w:cs="Times New Roman"/>
        </w:rPr>
        <w:t>Vývoz komunálního odpadu proběhne mimořádně v </w:t>
      </w:r>
      <w:proofErr w:type="gramStart"/>
      <w:r w:rsidRPr="00880F33">
        <w:rPr>
          <w:rFonts w:ascii="Times New Roman" w:hAnsi="Times New Roman" w:cs="Times New Roman"/>
        </w:rPr>
        <w:t>úterý 2.dubna</w:t>
      </w:r>
      <w:proofErr w:type="gramEnd"/>
      <w:r w:rsidRPr="00880F33">
        <w:rPr>
          <w:rFonts w:ascii="Times New Roman" w:hAnsi="Times New Roman" w:cs="Times New Roman"/>
        </w:rPr>
        <w:t xml:space="preserve"> 2013.</w:t>
      </w:r>
    </w:p>
    <w:p w:rsidR="00880F33" w:rsidRDefault="002061E9" w:rsidP="00CA42F9">
      <w:pPr>
        <w:spacing w:before="12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:rsidR="00CA42F9" w:rsidRPr="0009223F" w:rsidRDefault="00CA42F9" w:rsidP="00CA42F9">
      <w:pPr>
        <w:spacing w:before="120" w:line="240" w:lineRule="atLeast"/>
        <w:rPr>
          <w:rFonts w:ascii="Times New Roman" w:hAnsi="Times New Roman" w:cs="Times New Roman"/>
          <w:sz w:val="18"/>
          <w:szCs w:val="18"/>
        </w:rPr>
      </w:pPr>
      <w:r w:rsidRPr="0009223F">
        <w:rPr>
          <w:rFonts w:ascii="Times New Roman" w:hAnsi="Times New Roman" w:cs="Times New Roman"/>
          <w:sz w:val="18"/>
          <w:szCs w:val="18"/>
        </w:rPr>
        <w:t>Zpravodaj vychází pravidelně každý sudý měsíc v posledním týdnu ZDARMA.</w:t>
      </w:r>
    </w:p>
    <w:p w:rsidR="00E2559C" w:rsidRPr="0009223F" w:rsidRDefault="00CA42F9" w:rsidP="00CA42F9">
      <w:pPr>
        <w:spacing w:before="120" w:line="240" w:lineRule="atLeast"/>
        <w:rPr>
          <w:rFonts w:ascii="Times New Roman" w:hAnsi="Times New Roman" w:cs="Times New Roman"/>
          <w:sz w:val="18"/>
          <w:szCs w:val="18"/>
        </w:rPr>
      </w:pPr>
      <w:r w:rsidRPr="0009223F">
        <w:rPr>
          <w:rFonts w:ascii="Times New Roman" w:hAnsi="Times New Roman" w:cs="Times New Roman"/>
          <w:sz w:val="18"/>
          <w:szCs w:val="18"/>
        </w:rPr>
        <w:t xml:space="preserve">Do 15. dne každého sudého měsíce lze podávat návrhy na příspěvky v tištěné podobě do kanceláře OÚ Zátor, nebo </w:t>
      </w:r>
      <w:proofErr w:type="gramStart"/>
      <w:r w:rsidRPr="0009223F">
        <w:rPr>
          <w:rFonts w:ascii="Times New Roman" w:hAnsi="Times New Roman" w:cs="Times New Roman"/>
          <w:sz w:val="18"/>
          <w:szCs w:val="18"/>
        </w:rPr>
        <w:t>elektronicky  na</w:t>
      </w:r>
      <w:proofErr w:type="gramEnd"/>
      <w:r w:rsidRPr="0009223F">
        <w:rPr>
          <w:rFonts w:ascii="Times New Roman" w:hAnsi="Times New Roman" w:cs="Times New Roman"/>
          <w:sz w:val="18"/>
          <w:szCs w:val="18"/>
        </w:rPr>
        <w:t xml:space="preserve"> e-mail: obec zator.cz, inzerce - po dohodě za úplatu.</w:t>
      </w:r>
      <w:r w:rsidR="00F20F9D" w:rsidRPr="0009223F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F20F9D" w:rsidRPr="0009223F" w:rsidRDefault="00CA42F9" w:rsidP="00CA42F9">
      <w:pPr>
        <w:spacing w:before="120" w:line="240" w:lineRule="atLeast"/>
        <w:rPr>
          <w:rFonts w:ascii="Times New Roman" w:hAnsi="Times New Roman" w:cs="Times New Roman"/>
          <w:sz w:val="18"/>
          <w:szCs w:val="18"/>
        </w:rPr>
      </w:pPr>
      <w:r w:rsidRPr="0009223F">
        <w:rPr>
          <w:rFonts w:ascii="Times New Roman" w:hAnsi="Times New Roman" w:cs="Times New Roman"/>
          <w:sz w:val="18"/>
          <w:szCs w:val="18"/>
        </w:rPr>
        <w:t xml:space="preserve">Informace o obci Zátor na </w:t>
      </w:r>
      <w:hyperlink r:id="rId16" w:history="1">
        <w:r w:rsidR="001452B5" w:rsidRPr="0009223F">
          <w:rPr>
            <w:rStyle w:val="Hypertextovodkaz"/>
            <w:rFonts w:ascii="Times New Roman" w:hAnsi="Times New Roman" w:cs="Times New Roman"/>
            <w:sz w:val="18"/>
            <w:szCs w:val="18"/>
          </w:rPr>
          <w:t>www.zator.cz</w:t>
        </w:r>
      </w:hyperlink>
      <w:r w:rsidRPr="0009223F">
        <w:rPr>
          <w:rFonts w:ascii="Times New Roman" w:hAnsi="Times New Roman" w:cs="Times New Roman"/>
          <w:sz w:val="18"/>
          <w:szCs w:val="18"/>
        </w:rPr>
        <w:t>.</w:t>
      </w:r>
      <w:r w:rsidR="00F20F9D" w:rsidRPr="0009223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A42F9" w:rsidRPr="0009223F" w:rsidRDefault="00CA42F9" w:rsidP="00CA42F9">
      <w:pPr>
        <w:spacing w:before="120" w:line="240" w:lineRule="atLeast"/>
        <w:rPr>
          <w:rFonts w:ascii="Times New Roman" w:hAnsi="Times New Roman" w:cs="Times New Roman"/>
          <w:sz w:val="18"/>
          <w:szCs w:val="18"/>
        </w:rPr>
      </w:pPr>
      <w:proofErr w:type="spellStart"/>
      <w:r w:rsidRPr="0009223F">
        <w:rPr>
          <w:rFonts w:ascii="Times New Roman" w:hAnsi="Times New Roman" w:cs="Times New Roman"/>
          <w:sz w:val="18"/>
          <w:szCs w:val="18"/>
        </w:rPr>
        <w:t>Zátorský</w:t>
      </w:r>
      <w:proofErr w:type="spellEnd"/>
      <w:r w:rsidRPr="0009223F">
        <w:rPr>
          <w:rFonts w:ascii="Times New Roman" w:hAnsi="Times New Roman" w:cs="Times New Roman"/>
          <w:sz w:val="18"/>
          <w:szCs w:val="18"/>
        </w:rPr>
        <w:t xml:space="preserve"> zpravodaj vydává: OÚ Zátor, vychází: 1x za dva měsíce</w:t>
      </w:r>
    </w:p>
    <w:p w:rsidR="00CA42F9" w:rsidRPr="0009223F" w:rsidRDefault="00CA42F9" w:rsidP="00CA42F9">
      <w:pPr>
        <w:spacing w:before="120" w:line="240" w:lineRule="atLeast"/>
        <w:rPr>
          <w:rFonts w:ascii="Times New Roman" w:hAnsi="Times New Roman" w:cs="Times New Roman"/>
          <w:sz w:val="18"/>
          <w:szCs w:val="18"/>
        </w:rPr>
      </w:pPr>
      <w:r w:rsidRPr="0009223F">
        <w:rPr>
          <w:rFonts w:ascii="Times New Roman" w:hAnsi="Times New Roman" w:cs="Times New Roman"/>
          <w:sz w:val="18"/>
          <w:szCs w:val="18"/>
        </w:rPr>
        <w:t xml:space="preserve">redakční rada: </w:t>
      </w:r>
      <w:proofErr w:type="spellStart"/>
      <w:r w:rsidRPr="0009223F">
        <w:rPr>
          <w:rFonts w:ascii="Times New Roman" w:hAnsi="Times New Roman" w:cs="Times New Roman"/>
          <w:sz w:val="18"/>
          <w:szCs w:val="18"/>
        </w:rPr>
        <w:t>Salome</w:t>
      </w:r>
      <w:proofErr w:type="spellEnd"/>
      <w:r w:rsidRPr="0009223F">
        <w:rPr>
          <w:rFonts w:ascii="Times New Roman" w:hAnsi="Times New Roman" w:cs="Times New Roman"/>
          <w:sz w:val="18"/>
          <w:szCs w:val="18"/>
        </w:rPr>
        <w:t xml:space="preserve"> Sýkorová, Jana Kadlčíková</w:t>
      </w:r>
    </w:p>
    <w:p w:rsidR="00BB27DF" w:rsidRPr="0009223F" w:rsidRDefault="00CA42F9" w:rsidP="00E2559C">
      <w:pPr>
        <w:spacing w:before="120" w:line="240" w:lineRule="atLeast"/>
        <w:rPr>
          <w:rFonts w:ascii="Times New Roman" w:hAnsi="Times New Roman" w:cs="Times New Roman"/>
          <w:sz w:val="18"/>
          <w:szCs w:val="18"/>
        </w:rPr>
      </w:pPr>
      <w:r w:rsidRPr="0009223F">
        <w:rPr>
          <w:rFonts w:ascii="Times New Roman" w:hAnsi="Times New Roman" w:cs="Times New Roman"/>
          <w:sz w:val="18"/>
          <w:szCs w:val="18"/>
        </w:rPr>
        <w:t xml:space="preserve">povoleno MK ČR pod </w:t>
      </w:r>
      <w:proofErr w:type="spellStart"/>
      <w:r w:rsidRPr="0009223F">
        <w:rPr>
          <w:rFonts w:ascii="Times New Roman" w:hAnsi="Times New Roman" w:cs="Times New Roman"/>
          <w:sz w:val="18"/>
          <w:szCs w:val="18"/>
        </w:rPr>
        <w:t>ev</w:t>
      </w:r>
      <w:proofErr w:type="spellEnd"/>
      <w:r w:rsidRPr="0009223F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09223F">
        <w:rPr>
          <w:rFonts w:ascii="Times New Roman" w:hAnsi="Times New Roman" w:cs="Times New Roman"/>
          <w:sz w:val="18"/>
          <w:szCs w:val="18"/>
        </w:rPr>
        <w:t>č. : E14440</w:t>
      </w:r>
      <w:proofErr w:type="gramEnd"/>
    </w:p>
    <w:sectPr w:rsidR="00BB27DF" w:rsidRPr="0009223F" w:rsidSect="002C682C">
      <w:footerReference w:type="even" r:id="rId17"/>
      <w:footerReference w:type="default" r:id="rId18"/>
      <w:headerReference w:type="first" r:id="rId19"/>
      <w:pgSz w:w="11906" w:h="16838"/>
      <w:pgMar w:top="720" w:right="720" w:bottom="720" w:left="720" w:header="2154" w:footer="283" w:gutter="0"/>
      <w:cols w:num="2" w:sep="1" w:space="56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FA" w:rsidRDefault="007616FA" w:rsidP="00D41C34">
      <w:pPr>
        <w:spacing w:after="0" w:line="240" w:lineRule="auto"/>
      </w:pPr>
      <w:r>
        <w:separator/>
      </w:r>
    </w:p>
  </w:endnote>
  <w:endnote w:type="continuationSeparator" w:id="0">
    <w:p w:rsidR="007616FA" w:rsidRDefault="007616FA" w:rsidP="00D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472"/>
      <w:docPartObj>
        <w:docPartGallery w:val="Page Numbers (Bottom of Page)"/>
        <w:docPartUnique/>
      </w:docPartObj>
    </w:sdtPr>
    <w:sdtContent>
      <w:p w:rsidR="00936202" w:rsidRDefault="0076356B">
        <w:pPr>
          <w:pStyle w:val="Zpat"/>
          <w:jc w:val="center"/>
        </w:pPr>
        <w:fldSimple w:instr=" PAGE   \* MERGEFORMAT ">
          <w:r w:rsidR="00936202">
            <w:rPr>
              <w:noProof/>
            </w:rPr>
            <w:t>10</w:t>
          </w:r>
        </w:fldSimple>
      </w:p>
    </w:sdtContent>
  </w:sdt>
  <w:p w:rsidR="00936202" w:rsidRDefault="0093620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473"/>
      <w:docPartObj>
        <w:docPartGallery w:val="Page Numbers (Bottom of Page)"/>
        <w:docPartUnique/>
      </w:docPartObj>
    </w:sdtPr>
    <w:sdtContent>
      <w:p w:rsidR="00540058" w:rsidRDefault="0076356B">
        <w:pPr>
          <w:pStyle w:val="Zpat"/>
          <w:jc w:val="right"/>
        </w:pPr>
        <w:fldSimple w:instr=" PAGE   \* MERGEFORMAT ">
          <w:r w:rsidR="0048015B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FA" w:rsidRDefault="007616FA" w:rsidP="00D41C34">
      <w:pPr>
        <w:spacing w:after="0" w:line="240" w:lineRule="auto"/>
      </w:pPr>
      <w:r>
        <w:separator/>
      </w:r>
    </w:p>
  </w:footnote>
  <w:footnote w:type="continuationSeparator" w:id="0">
    <w:p w:rsidR="007616FA" w:rsidRDefault="007616FA" w:rsidP="00D4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DF" w:rsidRDefault="0076356B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24.75pt;margin-top:-105.15pt;width:572.25pt;height:113.25pt;z-index:251658240" fillcolor="#ffc000">
          <v:textbox style="mso-next-textbox:#_x0000_s1027">
            <w:txbxContent>
              <w:p w:rsidR="002654AA" w:rsidRPr="00006EED" w:rsidRDefault="003A2D4F" w:rsidP="00DA7D5A">
                <w:pPr>
                  <w:pStyle w:val="Zhlav"/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</w:rPr>
                </w:pPr>
                <w:r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</w:rPr>
                  <w:t xml:space="preserve">   </w:t>
                </w:r>
                <w:r w:rsidR="002654AA" w:rsidRPr="00006EED"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</w:rPr>
                  <w:t xml:space="preserve">ZÁTORSKÝ ZPRAVODAJ </w:t>
                </w:r>
                <w:r w:rsidRPr="00006EED"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</w:rPr>
                  <w:t xml:space="preserve">  </w:t>
                </w:r>
                <w:r w:rsidR="00582383" w:rsidRPr="00006EED"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</w:rPr>
                  <w:t xml:space="preserve">   </w:t>
                </w:r>
                <w:r w:rsidR="00546FB9" w:rsidRPr="00546FB9"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  <w:lang w:eastAsia="cs-CZ"/>
                  </w:rPr>
                  <w:drawing>
                    <wp:inline distT="0" distB="0" distL="0" distR="0">
                      <wp:extent cx="647700" cy="716788"/>
                      <wp:effectExtent l="19050" t="0" r="0" b="0"/>
                      <wp:docPr id="16" name="obrázek 2" descr="D:\podklady pro Zpravodaj 1- 2013\logo Zátor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D:\podklady pro Zpravodaj 1- 2013\logo Zátor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700" cy="7167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46FB9"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</w:rPr>
                  <w:t xml:space="preserve"> </w:t>
                </w:r>
                <w:r w:rsidR="00582383" w:rsidRPr="00006EED"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</w:rPr>
                  <w:t xml:space="preserve">  </w:t>
                </w:r>
                <w:r w:rsidR="002654AA" w:rsidRPr="00006EED"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</w:rPr>
                  <w:t xml:space="preserve">           </w:t>
                </w:r>
              </w:p>
              <w:p w:rsidR="002654AA" w:rsidRPr="00006EED" w:rsidRDefault="002061E9" w:rsidP="00DA7D5A">
                <w:pPr>
                  <w:pStyle w:val="Zhlav"/>
                  <w:jc w:val="right"/>
                  <w:rPr>
                    <w:rFonts w:ascii="Forte" w:hAnsi="Forte" w:cs="Times New Roman"/>
                    <w:b/>
                    <w:noProof/>
                    <w:color w:val="4F6228" w:themeColor="accent3" w:themeShade="80"/>
                    <w:sz w:val="72"/>
                    <w:szCs w:val="72"/>
                  </w:rPr>
                </w:pPr>
                <w:r>
                  <w:rPr>
                    <w:rFonts w:ascii="Forte" w:hAnsi="Forte"/>
                    <w:b/>
                    <w:noProof/>
                    <w:color w:val="4F6228" w:themeColor="accent3" w:themeShade="80"/>
                    <w:sz w:val="72"/>
                    <w:szCs w:val="72"/>
                  </w:rPr>
                  <w:t>VEL</w:t>
                </w:r>
                <w:r w:rsidRPr="002061E9">
                  <w:rPr>
                    <w:rFonts w:asciiTheme="majorHAnsi" w:hAnsiTheme="majorHAnsi"/>
                    <w:b/>
                    <w:i/>
                    <w:noProof/>
                    <w:color w:val="4F6228" w:themeColor="accent3" w:themeShade="80"/>
                    <w:sz w:val="72"/>
                    <w:szCs w:val="72"/>
                  </w:rPr>
                  <w:t>I</w:t>
                </w:r>
                <w:r w:rsidR="00540058" w:rsidRPr="00006EED">
                  <w:rPr>
                    <w:rFonts w:ascii="Forte" w:hAnsi="Forte"/>
                    <w:b/>
                    <w:noProof/>
                    <w:color w:val="4F6228" w:themeColor="accent3" w:themeShade="80"/>
                    <w:sz w:val="72"/>
                    <w:szCs w:val="72"/>
                  </w:rPr>
                  <w:t>KONO</w:t>
                </w:r>
                <w:r w:rsidR="00540058" w:rsidRPr="00006EED">
                  <w:rPr>
                    <w:rFonts w:ascii="Forte" w:hAnsi="Forte" w:cs="Times New Roman"/>
                    <w:b/>
                    <w:noProof/>
                    <w:color w:val="4F6228" w:themeColor="accent3" w:themeShade="80"/>
                    <w:sz w:val="72"/>
                    <w:szCs w:val="72"/>
                  </w:rPr>
                  <w:t xml:space="preserve">CE </w:t>
                </w:r>
                <w:r>
                  <w:rPr>
                    <w:rFonts w:ascii="Forte" w:hAnsi="Forte" w:cs="Times New Roman"/>
                    <w:b/>
                    <w:noProof/>
                    <w:color w:val="4F6228" w:themeColor="accent3" w:themeShade="80"/>
                    <w:sz w:val="72"/>
                    <w:szCs w:val="72"/>
                  </w:rPr>
                  <w:t xml:space="preserve">         58/</w:t>
                </w:r>
                <w:r w:rsidR="00540058" w:rsidRPr="00006EED">
                  <w:rPr>
                    <w:rFonts w:ascii="Forte" w:hAnsi="Forte"/>
                    <w:noProof/>
                    <w:color w:val="4F6228" w:themeColor="accent3" w:themeShade="80"/>
                    <w:sz w:val="72"/>
                    <w:szCs w:val="72"/>
                  </w:rPr>
                  <w:t>2013</w:t>
                </w:r>
              </w:p>
              <w:p w:rsidR="002654AA" w:rsidRPr="00006EED" w:rsidRDefault="002654AA" w:rsidP="002654AA">
                <w:pPr>
                  <w:rPr>
                    <w:sz w:val="72"/>
                    <w:szCs w:val="72"/>
                  </w:rPr>
                </w:pPr>
              </w:p>
              <w:p w:rsidR="00DA7D5A" w:rsidRDefault="00DA7D5A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3B3F"/>
    <w:multiLevelType w:val="hybridMultilevel"/>
    <w:tmpl w:val="ACE8B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86015"/>
    <w:multiLevelType w:val="hybridMultilevel"/>
    <w:tmpl w:val="80B05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B0830"/>
    <w:multiLevelType w:val="hybridMultilevel"/>
    <w:tmpl w:val="9A8EE1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D38A8"/>
    <w:multiLevelType w:val="multilevel"/>
    <w:tmpl w:val="828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01EDB"/>
    <w:multiLevelType w:val="hybridMultilevel"/>
    <w:tmpl w:val="8DCE939A"/>
    <w:lvl w:ilvl="0" w:tplc="8E68C16A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E10C2"/>
    <w:multiLevelType w:val="hybridMultilevel"/>
    <w:tmpl w:val="22EE4D4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48245203"/>
    <w:multiLevelType w:val="hybridMultilevel"/>
    <w:tmpl w:val="10584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A37C1"/>
    <w:multiLevelType w:val="hybridMultilevel"/>
    <w:tmpl w:val="5E66F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3DD"/>
    <w:multiLevelType w:val="hybridMultilevel"/>
    <w:tmpl w:val="CFFED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21B11"/>
    <w:multiLevelType w:val="hybridMultilevel"/>
    <w:tmpl w:val="E8849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54A11"/>
    <w:multiLevelType w:val="hybridMultilevel"/>
    <w:tmpl w:val="177E7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67538"/>
    <w:multiLevelType w:val="hybridMultilevel"/>
    <w:tmpl w:val="5C34B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87DF9"/>
    <w:multiLevelType w:val="multilevel"/>
    <w:tmpl w:val="B7E8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471D61"/>
    <w:multiLevelType w:val="hybridMultilevel"/>
    <w:tmpl w:val="90D84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>
      <o:colormru v:ext="edit" colors="#fc0,#ff6"/>
      <o:colormenu v:ext="edit" strokecolor="none [3213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41C34"/>
    <w:rsid w:val="00006EED"/>
    <w:rsid w:val="00010CBB"/>
    <w:rsid w:val="00015477"/>
    <w:rsid w:val="000316AC"/>
    <w:rsid w:val="000451FC"/>
    <w:rsid w:val="00046F49"/>
    <w:rsid w:val="0007107C"/>
    <w:rsid w:val="00074AFF"/>
    <w:rsid w:val="00080485"/>
    <w:rsid w:val="0009223F"/>
    <w:rsid w:val="00096C2E"/>
    <w:rsid w:val="000A3627"/>
    <w:rsid w:val="000B1DF8"/>
    <w:rsid w:val="000B4657"/>
    <w:rsid w:val="000B582E"/>
    <w:rsid w:val="000E26B9"/>
    <w:rsid w:val="000E5DCD"/>
    <w:rsid w:val="000F6953"/>
    <w:rsid w:val="0011645B"/>
    <w:rsid w:val="001452B5"/>
    <w:rsid w:val="00174A02"/>
    <w:rsid w:val="001D5773"/>
    <w:rsid w:val="00201166"/>
    <w:rsid w:val="002061E9"/>
    <w:rsid w:val="00210CA5"/>
    <w:rsid w:val="0022580A"/>
    <w:rsid w:val="00242B18"/>
    <w:rsid w:val="002463B6"/>
    <w:rsid w:val="002654AA"/>
    <w:rsid w:val="00265D3F"/>
    <w:rsid w:val="00276680"/>
    <w:rsid w:val="00294433"/>
    <w:rsid w:val="002C1D96"/>
    <w:rsid w:val="002C682C"/>
    <w:rsid w:val="002D1296"/>
    <w:rsid w:val="002D1D53"/>
    <w:rsid w:val="002E7849"/>
    <w:rsid w:val="002F6163"/>
    <w:rsid w:val="002F6A3F"/>
    <w:rsid w:val="003125DF"/>
    <w:rsid w:val="00313AB7"/>
    <w:rsid w:val="00317888"/>
    <w:rsid w:val="003250B5"/>
    <w:rsid w:val="00332CAA"/>
    <w:rsid w:val="00340E19"/>
    <w:rsid w:val="003600A8"/>
    <w:rsid w:val="003774A1"/>
    <w:rsid w:val="003A1398"/>
    <w:rsid w:val="003A2D4F"/>
    <w:rsid w:val="003B40BB"/>
    <w:rsid w:val="003D1EC4"/>
    <w:rsid w:val="003D5B71"/>
    <w:rsid w:val="003F683E"/>
    <w:rsid w:val="00400530"/>
    <w:rsid w:val="004017FA"/>
    <w:rsid w:val="004470B4"/>
    <w:rsid w:val="00453C4D"/>
    <w:rsid w:val="00453E8F"/>
    <w:rsid w:val="00464EE4"/>
    <w:rsid w:val="0046562D"/>
    <w:rsid w:val="004731AC"/>
    <w:rsid w:val="0048015B"/>
    <w:rsid w:val="004D70FF"/>
    <w:rsid w:val="004E2C0F"/>
    <w:rsid w:val="004E4960"/>
    <w:rsid w:val="004E54DB"/>
    <w:rsid w:val="004F603F"/>
    <w:rsid w:val="00502B00"/>
    <w:rsid w:val="00507FA1"/>
    <w:rsid w:val="00516D28"/>
    <w:rsid w:val="005315F9"/>
    <w:rsid w:val="00540058"/>
    <w:rsid w:val="0054176E"/>
    <w:rsid w:val="00546FB9"/>
    <w:rsid w:val="00564E48"/>
    <w:rsid w:val="00574E7E"/>
    <w:rsid w:val="00582383"/>
    <w:rsid w:val="00584FD3"/>
    <w:rsid w:val="005B43D0"/>
    <w:rsid w:val="005B5EE8"/>
    <w:rsid w:val="005C7BC5"/>
    <w:rsid w:val="005D2162"/>
    <w:rsid w:val="00603348"/>
    <w:rsid w:val="006068E0"/>
    <w:rsid w:val="00637A3A"/>
    <w:rsid w:val="00644CC0"/>
    <w:rsid w:val="00654422"/>
    <w:rsid w:val="00655409"/>
    <w:rsid w:val="00691262"/>
    <w:rsid w:val="006A0B49"/>
    <w:rsid w:val="006D2C43"/>
    <w:rsid w:val="007128B2"/>
    <w:rsid w:val="00720A1C"/>
    <w:rsid w:val="00754FDA"/>
    <w:rsid w:val="007616FA"/>
    <w:rsid w:val="0076356B"/>
    <w:rsid w:val="0079363D"/>
    <w:rsid w:val="007A0251"/>
    <w:rsid w:val="007A7166"/>
    <w:rsid w:val="007C0397"/>
    <w:rsid w:val="007C4574"/>
    <w:rsid w:val="007C4C5E"/>
    <w:rsid w:val="007D4C05"/>
    <w:rsid w:val="007E76B2"/>
    <w:rsid w:val="007F6543"/>
    <w:rsid w:val="00805EDA"/>
    <w:rsid w:val="00860A25"/>
    <w:rsid w:val="00866E53"/>
    <w:rsid w:val="00880F33"/>
    <w:rsid w:val="00881540"/>
    <w:rsid w:val="00895452"/>
    <w:rsid w:val="008C47DF"/>
    <w:rsid w:val="008C4E44"/>
    <w:rsid w:val="008D2800"/>
    <w:rsid w:val="008F20C0"/>
    <w:rsid w:val="00904C85"/>
    <w:rsid w:val="00934A82"/>
    <w:rsid w:val="00936202"/>
    <w:rsid w:val="009507CF"/>
    <w:rsid w:val="009716FD"/>
    <w:rsid w:val="00973BBD"/>
    <w:rsid w:val="009A020B"/>
    <w:rsid w:val="009B14F5"/>
    <w:rsid w:val="009B1C45"/>
    <w:rsid w:val="009B2092"/>
    <w:rsid w:val="009B4DE4"/>
    <w:rsid w:val="009B54A1"/>
    <w:rsid w:val="009D5884"/>
    <w:rsid w:val="009E5242"/>
    <w:rsid w:val="00A500FA"/>
    <w:rsid w:val="00A50AB3"/>
    <w:rsid w:val="00A527FD"/>
    <w:rsid w:val="00A63EC6"/>
    <w:rsid w:val="00A738B1"/>
    <w:rsid w:val="00A74785"/>
    <w:rsid w:val="00AA27AD"/>
    <w:rsid w:val="00AB35CC"/>
    <w:rsid w:val="00AB46BD"/>
    <w:rsid w:val="00AD1B54"/>
    <w:rsid w:val="00AD1DE0"/>
    <w:rsid w:val="00B07442"/>
    <w:rsid w:val="00B226DD"/>
    <w:rsid w:val="00B24DDB"/>
    <w:rsid w:val="00B347FB"/>
    <w:rsid w:val="00B40291"/>
    <w:rsid w:val="00B5341C"/>
    <w:rsid w:val="00B53971"/>
    <w:rsid w:val="00B65E7D"/>
    <w:rsid w:val="00B90BFD"/>
    <w:rsid w:val="00B94D3C"/>
    <w:rsid w:val="00BB27DF"/>
    <w:rsid w:val="00BB3A94"/>
    <w:rsid w:val="00BB4831"/>
    <w:rsid w:val="00BC6D77"/>
    <w:rsid w:val="00C00C5A"/>
    <w:rsid w:val="00C25764"/>
    <w:rsid w:val="00C30EFE"/>
    <w:rsid w:val="00C53FE2"/>
    <w:rsid w:val="00C61FC4"/>
    <w:rsid w:val="00C62815"/>
    <w:rsid w:val="00C661AB"/>
    <w:rsid w:val="00C663DC"/>
    <w:rsid w:val="00C76268"/>
    <w:rsid w:val="00C807AD"/>
    <w:rsid w:val="00C95BF8"/>
    <w:rsid w:val="00CA0CCF"/>
    <w:rsid w:val="00CA0FBF"/>
    <w:rsid w:val="00CA315E"/>
    <w:rsid w:val="00CA42F9"/>
    <w:rsid w:val="00CB7E2C"/>
    <w:rsid w:val="00CC2E1F"/>
    <w:rsid w:val="00CC5A76"/>
    <w:rsid w:val="00CE3E2D"/>
    <w:rsid w:val="00CE6083"/>
    <w:rsid w:val="00CE60EB"/>
    <w:rsid w:val="00D10115"/>
    <w:rsid w:val="00D268DE"/>
    <w:rsid w:val="00D41C34"/>
    <w:rsid w:val="00D45F20"/>
    <w:rsid w:val="00D65272"/>
    <w:rsid w:val="00D6631D"/>
    <w:rsid w:val="00D92B25"/>
    <w:rsid w:val="00DA4A4B"/>
    <w:rsid w:val="00DA7D5A"/>
    <w:rsid w:val="00DB3794"/>
    <w:rsid w:val="00DB5661"/>
    <w:rsid w:val="00DC0FC6"/>
    <w:rsid w:val="00DE5CB8"/>
    <w:rsid w:val="00DF03C9"/>
    <w:rsid w:val="00E01D36"/>
    <w:rsid w:val="00E1446B"/>
    <w:rsid w:val="00E23892"/>
    <w:rsid w:val="00E2559C"/>
    <w:rsid w:val="00E521DF"/>
    <w:rsid w:val="00E56FC5"/>
    <w:rsid w:val="00EA4B4E"/>
    <w:rsid w:val="00EA54CF"/>
    <w:rsid w:val="00EB0E20"/>
    <w:rsid w:val="00EB6B3E"/>
    <w:rsid w:val="00ED174C"/>
    <w:rsid w:val="00ED3FC6"/>
    <w:rsid w:val="00ED5142"/>
    <w:rsid w:val="00EE4D6F"/>
    <w:rsid w:val="00F03DE1"/>
    <w:rsid w:val="00F066E8"/>
    <w:rsid w:val="00F20F9D"/>
    <w:rsid w:val="00F25B72"/>
    <w:rsid w:val="00F309C4"/>
    <w:rsid w:val="00F80F8B"/>
    <w:rsid w:val="00F9239B"/>
    <w:rsid w:val="00F936A1"/>
    <w:rsid w:val="00F95EF4"/>
    <w:rsid w:val="00FB17E7"/>
    <w:rsid w:val="00FF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fc0,#ff6"/>
      <o:colormenu v:ext="edit" strokecolor="none [3213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1AC"/>
    <w:pPr>
      <w:spacing w:line="360" w:lineRule="auto"/>
      <w:jc w:val="both"/>
    </w:pPr>
  </w:style>
  <w:style w:type="paragraph" w:styleId="Nadpis2">
    <w:name w:val="heading 2"/>
    <w:basedOn w:val="Normln"/>
    <w:next w:val="Normln"/>
    <w:link w:val="Nadpis2Char"/>
    <w:qFormat/>
    <w:rsid w:val="004470B4"/>
    <w:pPr>
      <w:keepNext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6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1C34"/>
  </w:style>
  <w:style w:type="paragraph" w:styleId="Zpat">
    <w:name w:val="footer"/>
    <w:basedOn w:val="Normln"/>
    <w:link w:val="ZpatChar"/>
    <w:uiPriority w:val="99"/>
    <w:unhideWhenUsed/>
    <w:rsid w:val="00D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C34"/>
  </w:style>
  <w:style w:type="paragraph" w:styleId="Textbubliny">
    <w:name w:val="Balloon Text"/>
    <w:basedOn w:val="Normln"/>
    <w:link w:val="TextbublinyChar"/>
    <w:uiPriority w:val="99"/>
    <w:semiHidden/>
    <w:unhideWhenUsed/>
    <w:rsid w:val="00D4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C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C53F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0A25"/>
    <w:pPr>
      <w:spacing w:line="276" w:lineRule="auto"/>
      <w:ind w:left="720"/>
      <w:contextualSpacing/>
      <w:jc w:val="left"/>
    </w:pPr>
  </w:style>
  <w:style w:type="paragraph" w:styleId="Normlnweb">
    <w:name w:val="Normal (Web)"/>
    <w:basedOn w:val="Normln"/>
    <w:uiPriority w:val="99"/>
    <w:semiHidden/>
    <w:unhideWhenUsed/>
    <w:rsid w:val="00A50AB3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807AD"/>
    <w:pPr>
      <w:spacing w:after="0" w:line="240" w:lineRule="auto"/>
    </w:pPr>
    <w:rPr>
      <w:rFonts w:ascii="Calibri" w:eastAsia="Calibri" w:hAnsi="Calibri" w:cs="Times New Roman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20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20116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4470B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Default">
    <w:name w:val="Default"/>
    <w:rsid w:val="004005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400530"/>
    <w:rPr>
      <w:color w:val="000000"/>
      <w:sz w:val="34"/>
      <w:szCs w:val="3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6D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dstavecseseznamem0">
    <w:name w:val="odstavecseseznamem"/>
    <w:basedOn w:val="Normln"/>
    <w:rsid w:val="00516D28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zator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67A53-273A-4438-AF95-BC1C2812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750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Marcela</cp:lastModifiedBy>
  <cp:revision>4</cp:revision>
  <cp:lastPrinted>2013-03-26T09:38:00Z</cp:lastPrinted>
  <dcterms:created xsi:type="dcterms:W3CDTF">2013-03-26T07:28:00Z</dcterms:created>
  <dcterms:modified xsi:type="dcterms:W3CDTF">2013-03-26T09:39:00Z</dcterms:modified>
</cp:coreProperties>
</file>