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2CC9" w:rsidRDefault="00CB6EE3" w:rsidP="00B12CC9">
      <w:pPr>
        <w:spacing w:line="240" w:lineRule="atLeast"/>
        <w:contextualSpacing/>
        <w:jc w:val="both"/>
        <w:rPr>
          <w:rFonts w:ascii="Times New Roman" w:hAnsi="Times New Roman" w:cs="Times New Roman"/>
          <w:b/>
          <w:sz w:val="28"/>
          <w:szCs w:val="28"/>
        </w:rPr>
      </w:pPr>
      <w:r>
        <w:rPr>
          <w:rFonts w:ascii="Times New Roman" w:hAnsi="Times New Roman" w:cs="Times New Roman"/>
          <w:b/>
          <w:sz w:val="28"/>
          <w:szCs w:val="28"/>
        </w:rPr>
        <w:t>Z</w:t>
      </w:r>
      <w:r w:rsidR="00AD5955">
        <w:rPr>
          <w:rFonts w:ascii="Times New Roman" w:hAnsi="Times New Roman" w:cs="Times New Roman"/>
          <w:b/>
          <w:sz w:val="28"/>
          <w:szCs w:val="28"/>
        </w:rPr>
        <w:t> </w:t>
      </w:r>
      <w:r>
        <w:rPr>
          <w:rFonts w:ascii="Times New Roman" w:hAnsi="Times New Roman" w:cs="Times New Roman"/>
          <w:b/>
          <w:sz w:val="28"/>
          <w:szCs w:val="28"/>
        </w:rPr>
        <w:t>minulosti</w:t>
      </w:r>
    </w:p>
    <w:p w:rsidR="00AD5955" w:rsidRPr="00B53524" w:rsidRDefault="00AD5955" w:rsidP="00B12CC9">
      <w:pPr>
        <w:spacing w:line="240" w:lineRule="atLeast"/>
        <w:contextualSpacing/>
        <w:jc w:val="both"/>
        <w:rPr>
          <w:rFonts w:ascii="Times New Roman" w:hAnsi="Times New Roman" w:cs="Times New Roman"/>
          <w:b/>
          <w:sz w:val="20"/>
          <w:szCs w:val="20"/>
        </w:rPr>
      </w:pPr>
      <w:r w:rsidRPr="00B53524">
        <w:rPr>
          <w:noProof/>
          <w:sz w:val="20"/>
          <w:szCs w:val="20"/>
          <w:lang w:eastAsia="cs-CZ"/>
        </w:rPr>
        <w:drawing>
          <wp:anchor distT="0" distB="0" distL="114300" distR="114300" simplePos="0" relativeHeight="251660288" behindDoc="1" locked="0" layoutInCell="1" allowOverlap="1">
            <wp:simplePos x="0" y="0"/>
            <wp:positionH relativeFrom="column">
              <wp:posOffset>-4445</wp:posOffset>
            </wp:positionH>
            <wp:positionV relativeFrom="paragraph">
              <wp:posOffset>1270</wp:posOffset>
            </wp:positionV>
            <wp:extent cx="4200525" cy="2799715"/>
            <wp:effectExtent l="0" t="0" r="9525" b="635"/>
            <wp:wrapTight wrapText="bothSides">
              <wp:wrapPolygon edited="0">
                <wp:start x="0" y="0"/>
                <wp:lineTo x="0" y="21458"/>
                <wp:lineTo x="21551" y="21458"/>
                <wp:lineTo x="21551"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00525" cy="2799715"/>
                    </a:xfrm>
                    <a:prstGeom prst="rect">
                      <a:avLst/>
                    </a:prstGeom>
                  </pic:spPr>
                </pic:pic>
              </a:graphicData>
            </a:graphic>
          </wp:anchor>
        </w:drawing>
      </w:r>
    </w:p>
    <w:p w:rsidR="00CB6EE3" w:rsidRPr="00B53524" w:rsidRDefault="00CB6EE3" w:rsidP="00B53524">
      <w:pPr>
        <w:spacing w:line="240" w:lineRule="atLeast"/>
        <w:jc w:val="both"/>
        <w:rPr>
          <w:rFonts w:ascii="Times New Roman" w:hAnsi="Times New Roman" w:cs="Times New Roman"/>
          <w:sz w:val="18"/>
          <w:szCs w:val="18"/>
        </w:rPr>
      </w:pPr>
      <w:r w:rsidRPr="00B53524">
        <w:rPr>
          <w:rFonts w:ascii="Times New Roman" w:hAnsi="Times New Roman" w:cs="Times New Roman"/>
          <w:sz w:val="18"/>
          <w:szCs w:val="18"/>
        </w:rPr>
        <w:t xml:space="preserve">1462 (?) Hans </w:t>
      </w:r>
      <w:proofErr w:type="spellStart"/>
      <w:r w:rsidRPr="00B53524">
        <w:rPr>
          <w:rFonts w:ascii="Times New Roman" w:hAnsi="Times New Roman" w:cs="Times New Roman"/>
          <w:sz w:val="18"/>
          <w:szCs w:val="18"/>
        </w:rPr>
        <w:t>von</w:t>
      </w:r>
      <w:proofErr w:type="spellEnd"/>
      <w:r w:rsidRPr="00B53524">
        <w:rPr>
          <w:rFonts w:ascii="Times New Roman" w:hAnsi="Times New Roman" w:cs="Times New Roman"/>
          <w:sz w:val="18"/>
          <w:szCs w:val="18"/>
        </w:rPr>
        <w:t xml:space="preserve"> </w:t>
      </w:r>
      <w:proofErr w:type="spellStart"/>
      <w:r w:rsidRPr="00B53524">
        <w:rPr>
          <w:rFonts w:ascii="Times New Roman" w:hAnsi="Times New Roman" w:cs="Times New Roman"/>
          <w:sz w:val="18"/>
          <w:szCs w:val="18"/>
        </w:rPr>
        <w:t>Votisch</w:t>
      </w:r>
      <w:proofErr w:type="spellEnd"/>
      <w:r w:rsidRPr="00B53524">
        <w:rPr>
          <w:rFonts w:ascii="Times New Roman" w:hAnsi="Times New Roman" w:cs="Times New Roman"/>
          <w:sz w:val="18"/>
          <w:szCs w:val="18"/>
        </w:rPr>
        <w:t xml:space="preserve"> postavil v </w:t>
      </w:r>
      <w:proofErr w:type="spellStart"/>
      <w:r w:rsidRPr="00B53524">
        <w:rPr>
          <w:rFonts w:ascii="Times New Roman" w:hAnsi="Times New Roman" w:cs="Times New Roman"/>
          <w:sz w:val="18"/>
          <w:szCs w:val="18"/>
        </w:rPr>
        <w:t>Zátoru</w:t>
      </w:r>
      <w:proofErr w:type="spellEnd"/>
      <w:r w:rsidRPr="00B53524">
        <w:rPr>
          <w:rFonts w:ascii="Times New Roman" w:hAnsi="Times New Roman" w:cs="Times New Roman"/>
          <w:sz w:val="18"/>
          <w:szCs w:val="18"/>
        </w:rPr>
        <w:t xml:space="preserve"> dřevěný kostel. Obce Čaková, Nové </w:t>
      </w:r>
      <w:proofErr w:type="spellStart"/>
      <w:r w:rsidRPr="00B53524">
        <w:rPr>
          <w:rFonts w:ascii="Times New Roman" w:hAnsi="Times New Roman" w:cs="Times New Roman"/>
          <w:sz w:val="18"/>
          <w:szCs w:val="18"/>
        </w:rPr>
        <w:t>Heřminovy</w:t>
      </w:r>
      <w:proofErr w:type="spellEnd"/>
      <w:r w:rsidRPr="00B53524">
        <w:rPr>
          <w:rFonts w:ascii="Times New Roman" w:hAnsi="Times New Roman" w:cs="Times New Roman"/>
          <w:sz w:val="18"/>
          <w:szCs w:val="18"/>
        </w:rPr>
        <w:t xml:space="preserve"> a Loučky spadaly pod tuto farnost. Na </w:t>
      </w:r>
      <w:proofErr w:type="gramStart"/>
      <w:r w:rsidRPr="00B53524">
        <w:rPr>
          <w:rFonts w:ascii="Times New Roman" w:hAnsi="Times New Roman" w:cs="Times New Roman"/>
          <w:sz w:val="18"/>
          <w:szCs w:val="18"/>
        </w:rPr>
        <w:t xml:space="preserve">výšinu </w:t>
      </w:r>
      <w:r w:rsidR="008C32BF" w:rsidRPr="00B53524">
        <w:rPr>
          <w:rFonts w:ascii="Times New Roman" w:hAnsi="Times New Roman" w:cs="Times New Roman"/>
          <w:sz w:val="18"/>
          <w:szCs w:val="18"/>
        </w:rPr>
        <w:t xml:space="preserve">               </w:t>
      </w:r>
      <w:r w:rsidRPr="00B53524">
        <w:rPr>
          <w:rFonts w:ascii="Times New Roman" w:hAnsi="Times New Roman" w:cs="Times New Roman"/>
          <w:sz w:val="18"/>
          <w:szCs w:val="18"/>
        </w:rPr>
        <w:t>k němu</w:t>
      </w:r>
      <w:proofErr w:type="gramEnd"/>
      <w:r w:rsidRPr="00B53524">
        <w:rPr>
          <w:rFonts w:ascii="Times New Roman" w:hAnsi="Times New Roman" w:cs="Times New Roman"/>
          <w:sz w:val="18"/>
          <w:szCs w:val="18"/>
        </w:rPr>
        <w:t xml:space="preserve"> ved</w:t>
      </w:r>
      <w:r w:rsidR="00287EFD" w:rsidRPr="00B53524">
        <w:rPr>
          <w:rFonts w:ascii="Times New Roman" w:hAnsi="Times New Roman" w:cs="Times New Roman"/>
          <w:sz w:val="18"/>
          <w:szCs w:val="18"/>
        </w:rPr>
        <w:t>ly</w:t>
      </w:r>
      <w:r w:rsidRPr="00B53524">
        <w:rPr>
          <w:rFonts w:ascii="Times New Roman" w:hAnsi="Times New Roman" w:cs="Times New Roman"/>
          <w:sz w:val="18"/>
          <w:szCs w:val="18"/>
        </w:rPr>
        <w:t xml:space="preserve"> ze čtyř směrů „kostelní chodníky“ - ze </w:t>
      </w:r>
      <w:proofErr w:type="spellStart"/>
      <w:r w:rsidRPr="00B53524">
        <w:rPr>
          <w:rFonts w:ascii="Times New Roman" w:hAnsi="Times New Roman" w:cs="Times New Roman"/>
          <w:sz w:val="18"/>
          <w:szCs w:val="18"/>
        </w:rPr>
        <w:t>Zátoru</w:t>
      </w:r>
      <w:proofErr w:type="spellEnd"/>
      <w:r w:rsidRPr="00B53524">
        <w:rPr>
          <w:rFonts w:ascii="Times New Roman" w:hAnsi="Times New Roman" w:cs="Times New Roman"/>
          <w:sz w:val="18"/>
          <w:szCs w:val="18"/>
        </w:rPr>
        <w:t xml:space="preserve">, Louček, </w:t>
      </w:r>
      <w:proofErr w:type="spellStart"/>
      <w:r w:rsidRPr="00B53524">
        <w:rPr>
          <w:rFonts w:ascii="Times New Roman" w:hAnsi="Times New Roman" w:cs="Times New Roman"/>
          <w:sz w:val="18"/>
          <w:szCs w:val="18"/>
        </w:rPr>
        <w:t>Heřminov</w:t>
      </w:r>
      <w:proofErr w:type="spellEnd"/>
      <w:r w:rsidRPr="00B53524">
        <w:rPr>
          <w:rFonts w:ascii="Times New Roman" w:hAnsi="Times New Roman" w:cs="Times New Roman"/>
          <w:sz w:val="18"/>
          <w:szCs w:val="18"/>
        </w:rPr>
        <w:t xml:space="preserve"> </w:t>
      </w:r>
      <w:r w:rsidR="00FE1390" w:rsidRPr="00B53524">
        <w:rPr>
          <w:rFonts w:ascii="Times New Roman" w:hAnsi="Times New Roman" w:cs="Times New Roman"/>
          <w:sz w:val="18"/>
          <w:szCs w:val="18"/>
        </w:rPr>
        <w:t xml:space="preserve">                    </w:t>
      </w:r>
      <w:r w:rsidRPr="00B53524">
        <w:rPr>
          <w:rFonts w:ascii="Times New Roman" w:hAnsi="Times New Roman" w:cs="Times New Roman"/>
          <w:sz w:val="18"/>
          <w:szCs w:val="18"/>
        </w:rPr>
        <w:t xml:space="preserve">a </w:t>
      </w:r>
      <w:proofErr w:type="spellStart"/>
      <w:r w:rsidRPr="00B53524">
        <w:rPr>
          <w:rFonts w:ascii="Times New Roman" w:hAnsi="Times New Roman" w:cs="Times New Roman"/>
          <w:sz w:val="18"/>
          <w:szCs w:val="18"/>
        </w:rPr>
        <w:t>Čakové</w:t>
      </w:r>
      <w:proofErr w:type="spellEnd"/>
      <w:r w:rsidRPr="00B53524">
        <w:rPr>
          <w:rFonts w:ascii="Times New Roman" w:hAnsi="Times New Roman" w:cs="Times New Roman"/>
          <w:sz w:val="18"/>
          <w:szCs w:val="18"/>
        </w:rPr>
        <w:t xml:space="preserve">. </w:t>
      </w:r>
    </w:p>
    <w:p w:rsidR="00CB6EE3" w:rsidRPr="006E4A2C" w:rsidRDefault="00CB6EE3" w:rsidP="00AD5955">
      <w:pPr>
        <w:pStyle w:val="Odstavecseseznamem"/>
        <w:spacing w:before="120" w:line="240" w:lineRule="atLeast"/>
        <w:ind w:left="360"/>
        <w:jc w:val="both"/>
        <w:rPr>
          <w:rFonts w:ascii="Times New Roman" w:hAnsi="Times New Roman" w:cs="Times New Roman"/>
          <w:sz w:val="18"/>
          <w:szCs w:val="18"/>
        </w:rPr>
      </w:pPr>
      <w:r w:rsidRPr="006E4A2C">
        <w:rPr>
          <w:rFonts w:ascii="Times New Roman" w:hAnsi="Times New Roman" w:cs="Times New Roman"/>
          <w:sz w:val="18"/>
          <w:szCs w:val="18"/>
        </w:rPr>
        <w:t>1483 se v</w:t>
      </w:r>
      <w:r w:rsidR="000E71EA">
        <w:rPr>
          <w:rFonts w:ascii="Times New Roman" w:hAnsi="Times New Roman" w:cs="Times New Roman"/>
          <w:sz w:val="18"/>
          <w:szCs w:val="18"/>
        </w:rPr>
        <w:t xml:space="preserve"> </w:t>
      </w:r>
      <w:r w:rsidRPr="006E4A2C">
        <w:rPr>
          <w:rFonts w:ascii="Times New Roman" w:hAnsi="Times New Roman" w:cs="Times New Roman"/>
          <w:sz w:val="18"/>
          <w:szCs w:val="18"/>
        </w:rPr>
        <w:t> </w:t>
      </w:r>
      <w:r w:rsidRPr="00EE35DE">
        <w:rPr>
          <w:rFonts w:ascii="Times New Roman" w:hAnsi="Times New Roman" w:cs="Times New Roman"/>
          <w:sz w:val="18"/>
          <w:szCs w:val="18"/>
        </w:rPr>
        <w:t>konsistorních</w:t>
      </w:r>
      <w:r w:rsidRPr="00EE35DE">
        <w:rPr>
          <w:rFonts w:ascii="Times New Roman" w:hAnsi="Times New Roman" w:cs="Times New Roman"/>
          <w:sz w:val="18"/>
          <w:szCs w:val="18"/>
          <w:rtl/>
        </w:rPr>
        <w:t>٭</w:t>
      </w:r>
      <w:r w:rsidRPr="006E4A2C">
        <w:rPr>
          <w:rFonts w:ascii="Times New Roman" w:hAnsi="Times New Roman" w:cs="Times New Roman"/>
          <w:sz w:val="18"/>
          <w:szCs w:val="18"/>
        </w:rPr>
        <w:t xml:space="preserve"> aktech uvádí řádový kněz </w:t>
      </w:r>
      <w:proofErr w:type="spellStart"/>
      <w:r w:rsidRPr="006E4A2C">
        <w:rPr>
          <w:rFonts w:ascii="Times New Roman" w:hAnsi="Times New Roman" w:cs="Times New Roman"/>
          <w:sz w:val="18"/>
          <w:szCs w:val="18"/>
        </w:rPr>
        <w:t>Franciscus</w:t>
      </w:r>
      <w:proofErr w:type="spellEnd"/>
      <w:r w:rsidRPr="006E4A2C">
        <w:rPr>
          <w:rFonts w:ascii="Times New Roman" w:hAnsi="Times New Roman" w:cs="Times New Roman"/>
          <w:sz w:val="18"/>
          <w:szCs w:val="18"/>
        </w:rPr>
        <w:t xml:space="preserve"> jako </w:t>
      </w:r>
      <w:r w:rsidRPr="00EE35DE">
        <w:rPr>
          <w:rFonts w:ascii="Times New Roman" w:hAnsi="Times New Roman" w:cs="Times New Roman"/>
          <w:sz w:val="18"/>
          <w:szCs w:val="18"/>
        </w:rPr>
        <w:t>administrátor</w:t>
      </w:r>
      <w:r w:rsidRPr="00EE35DE">
        <w:rPr>
          <w:rFonts w:ascii="Times New Roman" w:hAnsi="Times New Roman" w:cs="Times New Roman"/>
          <w:sz w:val="18"/>
          <w:szCs w:val="18"/>
          <w:rtl/>
        </w:rPr>
        <w:t>٭</w:t>
      </w:r>
      <w:r w:rsidR="008C32BF">
        <w:rPr>
          <w:rFonts w:ascii="Times New Roman" w:hAnsi="Times New Roman" w:cs="Times New Roman"/>
          <w:sz w:val="18"/>
          <w:szCs w:val="18"/>
        </w:rPr>
        <w:t xml:space="preserve"> "</w:t>
      </w:r>
      <w:proofErr w:type="spellStart"/>
      <w:r w:rsidR="008C32BF">
        <w:rPr>
          <w:rFonts w:ascii="Times New Roman" w:hAnsi="Times New Roman" w:cs="Times New Roman"/>
          <w:sz w:val="18"/>
          <w:szCs w:val="18"/>
        </w:rPr>
        <w:t>Steubendorfu</w:t>
      </w:r>
      <w:proofErr w:type="spellEnd"/>
      <w:r w:rsidR="008C32BF">
        <w:rPr>
          <w:rFonts w:ascii="Times New Roman" w:hAnsi="Times New Roman" w:cs="Times New Roman"/>
          <w:sz w:val="18"/>
          <w:szCs w:val="18"/>
        </w:rPr>
        <w:t xml:space="preserve">" </w:t>
      </w:r>
      <w:r w:rsidRPr="006E4A2C">
        <w:rPr>
          <w:rFonts w:ascii="Times New Roman" w:hAnsi="Times New Roman" w:cs="Times New Roman"/>
          <w:sz w:val="18"/>
          <w:szCs w:val="18"/>
        </w:rPr>
        <w:t>u Krnova. Pokud je to zkomolené "</w:t>
      </w:r>
      <w:proofErr w:type="spellStart"/>
      <w:r w:rsidRPr="006E4A2C">
        <w:rPr>
          <w:rFonts w:ascii="Times New Roman" w:hAnsi="Times New Roman" w:cs="Times New Roman"/>
          <w:sz w:val="18"/>
          <w:szCs w:val="18"/>
        </w:rPr>
        <w:t>Seifendorf</w:t>
      </w:r>
      <w:proofErr w:type="spellEnd"/>
      <w:r w:rsidRPr="006E4A2C">
        <w:rPr>
          <w:rFonts w:ascii="Times New Roman" w:hAnsi="Times New Roman" w:cs="Times New Roman"/>
          <w:sz w:val="18"/>
          <w:szCs w:val="18"/>
        </w:rPr>
        <w:t>", znamenalo by to, že v té době určitě stál v Zátoru kostel a fara.</w:t>
      </w:r>
    </w:p>
    <w:p w:rsidR="00CB6EE3" w:rsidRPr="008C32BF" w:rsidRDefault="00CB6EE3" w:rsidP="008C32BF">
      <w:pPr>
        <w:spacing w:before="120" w:line="240" w:lineRule="atLeast"/>
        <w:jc w:val="both"/>
        <w:rPr>
          <w:rFonts w:ascii="Times New Roman" w:hAnsi="Times New Roman" w:cs="Times New Roman"/>
          <w:sz w:val="18"/>
          <w:szCs w:val="18"/>
        </w:rPr>
      </w:pPr>
      <w:r w:rsidRPr="008C32BF">
        <w:rPr>
          <w:rFonts w:ascii="Times New Roman" w:hAnsi="Times New Roman" w:cs="Times New Roman"/>
          <w:sz w:val="18"/>
          <w:szCs w:val="18"/>
        </w:rPr>
        <w:t xml:space="preserve">Asi se farníkům dařilo dobře, když mohli pro kostel koupit velký zvon, ulitý opavským </w:t>
      </w:r>
      <w:proofErr w:type="spellStart"/>
      <w:r w:rsidRPr="008C32BF">
        <w:rPr>
          <w:rFonts w:ascii="Times New Roman" w:hAnsi="Times New Roman" w:cs="Times New Roman"/>
          <w:sz w:val="18"/>
          <w:szCs w:val="18"/>
        </w:rPr>
        <w:t>zvonařem</w:t>
      </w:r>
      <w:proofErr w:type="spellEnd"/>
      <w:r w:rsidRPr="008C32BF">
        <w:rPr>
          <w:rFonts w:ascii="Times New Roman" w:hAnsi="Times New Roman" w:cs="Times New Roman"/>
          <w:sz w:val="18"/>
          <w:szCs w:val="18"/>
        </w:rPr>
        <w:t xml:space="preserve"> </w:t>
      </w:r>
      <w:proofErr w:type="spellStart"/>
      <w:r w:rsidRPr="008C32BF">
        <w:rPr>
          <w:rFonts w:ascii="Times New Roman" w:hAnsi="Times New Roman" w:cs="Times New Roman"/>
          <w:sz w:val="18"/>
          <w:szCs w:val="18"/>
        </w:rPr>
        <w:t>Zachariasem</w:t>
      </w:r>
      <w:proofErr w:type="spellEnd"/>
      <w:r w:rsidRPr="008C32BF">
        <w:rPr>
          <w:rFonts w:ascii="Times New Roman" w:hAnsi="Times New Roman" w:cs="Times New Roman"/>
          <w:sz w:val="18"/>
          <w:szCs w:val="18"/>
        </w:rPr>
        <w:t xml:space="preserve"> </w:t>
      </w:r>
      <w:proofErr w:type="spellStart"/>
      <w:r w:rsidRPr="008C32BF">
        <w:rPr>
          <w:rFonts w:ascii="Times New Roman" w:hAnsi="Times New Roman" w:cs="Times New Roman"/>
          <w:sz w:val="18"/>
          <w:szCs w:val="18"/>
        </w:rPr>
        <w:t>Milnerem</w:t>
      </w:r>
      <w:proofErr w:type="spellEnd"/>
      <w:r w:rsidRPr="008C32BF">
        <w:rPr>
          <w:rFonts w:ascii="Times New Roman" w:hAnsi="Times New Roman" w:cs="Times New Roman"/>
          <w:sz w:val="18"/>
          <w:szCs w:val="18"/>
        </w:rPr>
        <w:t xml:space="preserve"> </w:t>
      </w:r>
      <w:proofErr w:type="gramStart"/>
      <w:r w:rsidRPr="008C32BF">
        <w:rPr>
          <w:rFonts w:ascii="Times New Roman" w:hAnsi="Times New Roman" w:cs="Times New Roman"/>
          <w:sz w:val="18"/>
          <w:szCs w:val="18"/>
        </w:rPr>
        <w:t>r.1597</w:t>
      </w:r>
      <w:proofErr w:type="gramEnd"/>
      <w:r w:rsidRPr="008C32BF">
        <w:rPr>
          <w:rFonts w:ascii="Times New Roman" w:hAnsi="Times New Roman" w:cs="Times New Roman"/>
          <w:sz w:val="18"/>
          <w:szCs w:val="18"/>
        </w:rPr>
        <w:t xml:space="preserve">. Zvon má </w:t>
      </w:r>
      <w:smartTag w:uri="urn:schemas-microsoft-com:office:smarttags" w:element="metricconverter">
        <w:smartTagPr>
          <w:attr w:name="ProductID" w:val="510 kg"/>
        </w:smartTagPr>
        <w:r w:rsidRPr="008C32BF">
          <w:rPr>
            <w:rFonts w:ascii="Times New Roman" w:hAnsi="Times New Roman" w:cs="Times New Roman"/>
            <w:sz w:val="18"/>
            <w:szCs w:val="18"/>
          </w:rPr>
          <w:t>510 kg</w:t>
        </w:r>
      </w:smartTag>
      <w:r w:rsidRPr="008C32BF">
        <w:rPr>
          <w:rFonts w:ascii="Times New Roman" w:hAnsi="Times New Roman" w:cs="Times New Roman"/>
          <w:sz w:val="18"/>
          <w:szCs w:val="18"/>
        </w:rPr>
        <w:t>, na jeho obvodu je nápis: ICH BIN EIN RUFFER ZU DER BREDIG UND GOTTES WORT WELCHES DA REIN LAUT AN MANCHEM ORT ALLHIE AUF DIESER ERDEN ALLEN MENSCHEN DIE DA WOLLEN SELIG WERDEN. (Volně přeloženo: Hlasitě volám sem ke kázání a Božímu slovu ze všech míst země všechny lidi, kteří jím chtějí být spaseni.) Na věnci je nápis: SACRA, PRAECES, TURBAS, INCENDIA, FUNERA, POMPAS INDICO, CUM POPULO SERE SONANTE VOCO. FRIEDRICH HANRICH DIESER ZEIT ERBSCHOLZ. ADAM BERNHARDT 1597. ("Pobožnosti, modlitby, vichry, požáry, pohřby, slavnosti ohlašuji, k lidu (opožděnému) hlasitě volám.“)</w:t>
      </w:r>
    </w:p>
    <w:p w:rsidR="00CB6EE3" w:rsidRPr="008C32BF" w:rsidRDefault="00CB6EE3" w:rsidP="008C32BF">
      <w:pPr>
        <w:spacing w:before="120" w:line="240" w:lineRule="atLeast"/>
        <w:jc w:val="both"/>
        <w:rPr>
          <w:rFonts w:ascii="Times New Roman" w:hAnsi="Times New Roman" w:cs="Times New Roman"/>
          <w:sz w:val="18"/>
          <w:szCs w:val="18"/>
        </w:rPr>
      </w:pPr>
      <w:r w:rsidRPr="008C32BF">
        <w:rPr>
          <w:rFonts w:ascii="Times New Roman" w:hAnsi="Times New Roman" w:cs="Times New Roman"/>
          <w:sz w:val="18"/>
          <w:szCs w:val="18"/>
        </w:rPr>
        <w:t xml:space="preserve">Na samém konci třicetileté války byl prý </w:t>
      </w:r>
      <w:proofErr w:type="spellStart"/>
      <w:r w:rsidRPr="008C32BF">
        <w:rPr>
          <w:rFonts w:ascii="Times New Roman" w:hAnsi="Times New Roman" w:cs="Times New Roman"/>
          <w:sz w:val="18"/>
          <w:szCs w:val="18"/>
        </w:rPr>
        <w:t>zátorský</w:t>
      </w:r>
      <w:proofErr w:type="spellEnd"/>
      <w:r w:rsidRPr="008C32BF">
        <w:rPr>
          <w:rFonts w:ascii="Times New Roman" w:hAnsi="Times New Roman" w:cs="Times New Roman"/>
          <w:sz w:val="18"/>
          <w:szCs w:val="18"/>
        </w:rPr>
        <w:t xml:space="preserve"> kostel vypálen Švédy při </w:t>
      </w:r>
      <w:proofErr w:type="spellStart"/>
      <w:r w:rsidRPr="008C32BF">
        <w:rPr>
          <w:rFonts w:ascii="Times New Roman" w:hAnsi="Times New Roman" w:cs="Times New Roman"/>
          <w:sz w:val="18"/>
          <w:szCs w:val="18"/>
        </w:rPr>
        <w:t>Torstenssonově</w:t>
      </w:r>
      <w:proofErr w:type="spellEnd"/>
      <w:r w:rsidRPr="008C32BF">
        <w:rPr>
          <w:rFonts w:ascii="Times New Roman" w:hAnsi="Times New Roman" w:cs="Times New Roman"/>
          <w:sz w:val="18"/>
          <w:szCs w:val="18"/>
        </w:rPr>
        <w:t xml:space="preserve"> tažení jako celá řada dalších na Moravě.</w:t>
      </w:r>
    </w:p>
    <w:p w:rsidR="00CB6EE3" w:rsidRPr="008C32BF" w:rsidRDefault="00CB6EE3" w:rsidP="008C32BF">
      <w:pPr>
        <w:spacing w:line="240" w:lineRule="atLeast"/>
        <w:jc w:val="both"/>
        <w:rPr>
          <w:rFonts w:ascii="Times New Roman" w:hAnsi="Times New Roman" w:cs="Times New Roman"/>
          <w:i/>
          <w:sz w:val="18"/>
          <w:szCs w:val="18"/>
          <w:highlight w:val="yellow"/>
        </w:rPr>
      </w:pPr>
      <w:r w:rsidRPr="008C32BF">
        <w:rPr>
          <w:rFonts w:ascii="Times New Roman" w:hAnsi="Times New Roman" w:cs="Times New Roman"/>
          <w:sz w:val="18"/>
          <w:szCs w:val="18"/>
        </w:rPr>
        <w:t xml:space="preserve">1651 dali </w:t>
      </w:r>
      <w:proofErr w:type="spellStart"/>
      <w:r w:rsidRPr="008C32BF">
        <w:rPr>
          <w:rFonts w:ascii="Times New Roman" w:hAnsi="Times New Roman" w:cs="Times New Roman"/>
          <w:sz w:val="18"/>
          <w:szCs w:val="18"/>
        </w:rPr>
        <w:t>zátorští</w:t>
      </w:r>
      <w:proofErr w:type="spellEnd"/>
      <w:r w:rsidRPr="008C32BF">
        <w:rPr>
          <w:rFonts w:ascii="Times New Roman" w:hAnsi="Times New Roman" w:cs="Times New Roman"/>
          <w:sz w:val="18"/>
          <w:szCs w:val="18"/>
        </w:rPr>
        <w:t xml:space="preserve"> farníci jako výraz vděčnosti za mír ulít nový zvon (</w:t>
      </w:r>
      <w:smartTag w:uri="urn:schemas-microsoft-com:office:smarttags" w:element="metricconverter">
        <w:smartTagPr>
          <w:attr w:name="ProductID" w:val="344 kg"/>
        </w:smartTagPr>
        <w:r w:rsidRPr="008C32BF">
          <w:rPr>
            <w:rFonts w:ascii="Times New Roman" w:hAnsi="Times New Roman" w:cs="Times New Roman"/>
            <w:sz w:val="18"/>
            <w:szCs w:val="18"/>
          </w:rPr>
          <w:t>344 kg</w:t>
        </w:r>
      </w:smartTag>
      <w:r w:rsidRPr="008C32BF">
        <w:rPr>
          <w:rFonts w:ascii="Times New Roman" w:hAnsi="Times New Roman" w:cs="Times New Roman"/>
          <w:sz w:val="18"/>
          <w:szCs w:val="18"/>
        </w:rPr>
        <w:t xml:space="preserve">) u </w:t>
      </w:r>
      <w:proofErr w:type="spellStart"/>
      <w:r w:rsidRPr="008C32BF">
        <w:rPr>
          <w:rFonts w:ascii="Times New Roman" w:hAnsi="Times New Roman" w:cs="Times New Roman"/>
          <w:sz w:val="18"/>
          <w:szCs w:val="18"/>
        </w:rPr>
        <w:t>zvonaře</w:t>
      </w:r>
      <w:proofErr w:type="spellEnd"/>
      <w:r w:rsidRPr="008C32BF">
        <w:rPr>
          <w:rFonts w:ascii="Times New Roman" w:hAnsi="Times New Roman" w:cs="Times New Roman"/>
          <w:sz w:val="18"/>
          <w:szCs w:val="18"/>
        </w:rPr>
        <w:t xml:space="preserve"> Hanse </w:t>
      </w:r>
      <w:proofErr w:type="spellStart"/>
      <w:r w:rsidRPr="008C32BF">
        <w:rPr>
          <w:rFonts w:ascii="Times New Roman" w:hAnsi="Times New Roman" w:cs="Times New Roman"/>
          <w:sz w:val="18"/>
          <w:szCs w:val="18"/>
        </w:rPr>
        <w:t>Knaufa</w:t>
      </w:r>
      <w:proofErr w:type="spellEnd"/>
      <w:r w:rsidRPr="008C32BF">
        <w:rPr>
          <w:rFonts w:ascii="Times New Roman" w:hAnsi="Times New Roman" w:cs="Times New Roman"/>
          <w:sz w:val="18"/>
          <w:szCs w:val="18"/>
        </w:rPr>
        <w:t xml:space="preserve"> v Opavě, na němž jsou zvěčněna jména tehdejších dědičných fojtů</w:t>
      </w:r>
      <w:r w:rsidRPr="008C32BF">
        <w:rPr>
          <w:rFonts w:ascii="Times New Roman" w:hAnsi="Times New Roman" w:cs="Times New Roman"/>
          <w:sz w:val="18"/>
          <w:szCs w:val="18"/>
          <w:rtl/>
        </w:rPr>
        <w:t>٭</w:t>
      </w:r>
      <w:r w:rsidRPr="008C32BF">
        <w:rPr>
          <w:rFonts w:ascii="Times New Roman" w:hAnsi="Times New Roman" w:cs="Times New Roman"/>
          <w:sz w:val="18"/>
          <w:szCs w:val="18"/>
        </w:rPr>
        <w:t xml:space="preserve"> (Michael </w:t>
      </w:r>
      <w:proofErr w:type="spellStart"/>
      <w:r w:rsidRPr="008C32BF">
        <w:rPr>
          <w:rFonts w:ascii="Times New Roman" w:hAnsi="Times New Roman" w:cs="Times New Roman"/>
          <w:sz w:val="18"/>
          <w:szCs w:val="18"/>
        </w:rPr>
        <w:t>Schwartz</w:t>
      </w:r>
      <w:proofErr w:type="spellEnd"/>
      <w:r w:rsidRPr="008C32BF">
        <w:rPr>
          <w:rFonts w:ascii="Times New Roman" w:hAnsi="Times New Roman" w:cs="Times New Roman"/>
          <w:sz w:val="18"/>
          <w:szCs w:val="18"/>
        </w:rPr>
        <w:t xml:space="preserve"> ze </w:t>
      </w:r>
      <w:proofErr w:type="spellStart"/>
      <w:r w:rsidRPr="008C32BF">
        <w:rPr>
          <w:rFonts w:ascii="Times New Roman" w:hAnsi="Times New Roman" w:cs="Times New Roman"/>
          <w:sz w:val="18"/>
          <w:szCs w:val="18"/>
        </w:rPr>
        <w:t>Zátoru</w:t>
      </w:r>
      <w:proofErr w:type="spellEnd"/>
      <w:r w:rsidRPr="008C32BF">
        <w:rPr>
          <w:rFonts w:ascii="Times New Roman" w:hAnsi="Times New Roman" w:cs="Times New Roman"/>
          <w:sz w:val="18"/>
          <w:szCs w:val="18"/>
        </w:rPr>
        <w:t xml:space="preserve">, </w:t>
      </w:r>
      <w:proofErr w:type="spellStart"/>
      <w:r w:rsidRPr="008C32BF">
        <w:rPr>
          <w:rFonts w:ascii="Times New Roman" w:hAnsi="Times New Roman" w:cs="Times New Roman"/>
          <w:sz w:val="18"/>
          <w:szCs w:val="18"/>
        </w:rPr>
        <w:t>Georg</w:t>
      </w:r>
      <w:proofErr w:type="spellEnd"/>
      <w:r w:rsidRPr="008C32BF">
        <w:rPr>
          <w:rFonts w:ascii="Times New Roman" w:hAnsi="Times New Roman" w:cs="Times New Roman"/>
          <w:sz w:val="18"/>
          <w:szCs w:val="18"/>
        </w:rPr>
        <w:t xml:space="preserve"> </w:t>
      </w:r>
      <w:proofErr w:type="spellStart"/>
      <w:r w:rsidRPr="008C32BF">
        <w:rPr>
          <w:rFonts w:ascii="Times New Roman" w:hAnsi="Times New Roman" w:cs="Times New Roman"/>
          <w:sz w:val="18"/>
          <w:szCs w:val="18"/>
        </w:rPr>
        <w:t>Englisch</w:t>
      </w:r>
      <w:proofErr w:type="spellEnd"/>
      <w:r w:rsidRPr="008C32BF">
        <w:rPr>
          <w:rFonts w:ascii="Times New Roman" w:hAnsi="Times New Roman" w:cs="Times New Roman"/>
          <w:sz w:val="18"/>
          <w:szCs w:val="18"/>
        </w:rPr>
        <w:t xml:space="preserve"> z Louček, </w:t>
      </w:r>
      <w:proofErr w:type="spellStart"/>
      <w:r w:rsidRPr="008C32BF">
        <w:rPr>
          <w:rFonts w:ascii="Times New Roman" w:hAnsi="Times New Roman" w:cs="Times New Roman"/>
          <w:sz w:val="18"/>
          <w:szCs w:val="18"/>
        </w:rPr>
        <w:t>Georg</w:t>
      </w:r>
      <w:proofErr w:type="spellEnd"/>
      <w:r w:rsidRPr="008C32BF">
        <w:rPr>
          <w:rFonts w:ascii="Times New Roman" w:hAnsi="Times New Roman" w:cs="Times New Roman"/>
          <w:sz w:val="18"/>
          <w:szCs w:val="18"/>
        </w:rPr>
        <w:t xml:space="preserve"> Glose z </w:t>
      </w:r>
      <w:proofErr w:type="spellStart"/>
      <w:r w:rsidRPr="008C32BF">
        <w:rPr>
          <w:rFonts w:ascii="Times New Roman" w:hAnsi="Times New Roman" w:cs="Times New Roman"/>
          <w:sz w:val="18"/>
          <w:szCs w:val="18"/>
        </w:rPr>
        <w:t>Čakové</w:t>
      </w:r>
      <w:proofErr w:type="spellEnd"/>
      <w:r w:rsidRPr="008C32BF">
        <w:rPr>
          <w:rFonts w:ascii="Times New Roman" w:hAnsi="Times New Roman" w:cs="Times New Roman"/>
          <w:sz w:val="18"/>
          <w:szCs w:val="18"/>
        </w:rPr>
        <w:t xml:space="preserve"> a </w:t>
      </w:r>
      <w:proofErr w:type="spellStart"/>
      <w:r w:rsidRPr="008C32BF">
        <w:rPr>
          <w:rFonts w:ascii="Times New Roman" w:hAnsi="Times New Roman" w:cs="Times New Roman"/>
          <w:sz w:val="18"/>
          <w:szCs w:val="18"/>
        </w:rPr>
        <w:t>Melcher</w:t>
      </w:r>
      <w:proofErr w:type="spellEnd"/>
      <w:r w:rsidRPr="008C32BF">
        <w:rPr>
          <w:rFonts w:ascii="Times New Roman" w:hAnsi="Times New Roman" w:cs="Times New Roman"/>
          <w:sz w:val="18"/>
          <w:szCs w:val="18"/>
        </w:rPr>
        <w:t xml:space="preserve"> </w:t>
      </w:r>
      <w:proofErr w:type="spellStart"/>
      <w:r w:rsidRPr="008C32BF">
        <w:rPr>
          <w:rFonts w:ascii="Times New Roman" w:hAnsi="Times New Roman" w:cs="Times New Roman"/>
          <w:sz w:val="18"/>
          <w:szCs w:val="18"/>
        </w:rPr>
        <w:t>Iauernig</w:t>
      </w:r>
      <w:proofErr w:type="spellEnd"/>
      <w:r w:rsidRPr="008C32BF">
        <w:rPr>
          <w:rFonts w:ascii="Times New Roman" w:hAnsi="Times New Roman" w:cs="Times New Roman"/>
          <w:sz w:val="18"/>
          <w:szCs w:val="18"/>
        </w:rPr>
        <w:t xml:space="preserve"> z </w:t>
      </w:r>
      <w:proofErr w:type="spellStart"/>
      <w:r w:rsidRPr="008C32BF">
        <w:rPr>
          <w:rFonts w:ascii="Times New Roman" w:hAnsi="Times New Roman" w:cs="Times New Roman"/>
          <w:sz w:val="18"/>
          <w:szCs w:val="18"/>
        </w:rPr>
        <w:t>Heřminov</w:t>
      </w:r>
      <w:proofErr w:type="spellEnd"/>
      <w:r w:rsidRPr="008C32BF">
        <w:rPr>
          <w:rFonts w:ascii="Times New Roman" w:hAnsi="Times New Roman" w:cs="Times New Roman"/>
          <w:sz w:val="18"/>
          <w:szCs w:val="18"/>
        </w:rPr>
        <w:t>)</w:t>
      </w:r>
    </w:p>
    <w:p w:rsidR="00CB6EE3" w:rsidRPr="008C32BF" w:rsidRDefault="00CB6EE3" w:rsidP="008C32BF">
      <w:pPr>
        <w:spacing w:before="120" w:line="240" w:lineRule="atLeast"/>
        <w:jc w:val="both"/>
        <w:rPr>
          <w:rFonts w:ascii="Times New Roman" w:hAnsi="Times New Roman" w:cs="Times New Roman"/>
          <w:sz w:val="18"/>
          <w:szCs w:val="18"/>
        </w:rPr>
      </w:pPr>
      <w:r w:rsidRPr="008C32BF">
        <w:rPr>
          <w:rFonts w:ascii="Times New Roman" w:hAnsi="Times New Roman" w:cs="Times New Roman"/>
          <w:sz w:val="18"/>
          <w:szCs w:val="18"/>
        </w:rPr>
        <w:t xml:space="preserve">1734 daroval kostelu sanktusový zvonek (o váze </w:t>
      </w:r>
      <w:smartTag w:uri="urn:schemas-microsoft-com:office:smarttags" w:element="metricconverter">
        <w:smartTagPr>
          <w:attr w:name="ProductID" w:val="45 kg"/>
        </w:smartTagPr>
        <w:r w:rsidRPr="008C32BF">
          <w:rPr>
            <w:rFonts w:ascii="Times New Roman" w:hAnsi="Times New Roman" w:cs="Times New Roman"/>
            <w:sz w:val="18"/>
            <w:szCs w:val="18"/>
          </w:rPr>
          <w:t>45 kg</w:t>
        </w:r>
      </w:smartTag>
      <w:r w:rsidRPr="008C32BF">
        <w:rPr>
          <w:rFonts w:ascii="Times New Roman" w:hAnsi="Times New Roman" w:cs="Times New Roman"/>
          <w:sz w:val="18"/>
          <w:szCs w:val="18"/>
        </w:rPr>
        <w:t xml:space="preserve">) </w:t>
      </w:r>
      <w:proofErr w:type="spellStart"/>
      <w:r w:rsidRPr="008C32BF">
        <w:rPr>
          <w:rFonts w:ascii="Times New Roman" w:hAnsi="Times New Roman" w:cs="Times New Roman"/>
          <w:sz w:val="18"/>
          <w:szCs w:val="18"/>
        </w:rPr>
        <w:t>benefactor</w:t>
      </w:r>
      <w:proofErr w:type="spellEnd"/>
      <w:r w:rsidRPr="008C32BF">
        <w:rPr>
          <w:rFonts w:ascii="Times New Roman" w:hAnsi="Times New Roman" w:cs="Times New Roman"/>
          <w:sz w:val="18"/>
          <w:szCs w:val="18"/>
        </w:rPr>
        <w:t xml:space="preserve"> (dobrodinec) </w:t>
      </w:r>
      <w:proofErr w:type="spellStart"/>
      <w:r w:rsidRPr="008C32BF">
        <w:rPr>
          <w:rFonts w:ascii="Times New Roman" w:hAnsi="Times New Roman" w:cs="Times New Roman"/>
          <w:sz w:val="18"/>
          <w:szCs w:val="18"/>
        </w:rPr>
        <w:t>Johann</w:t>
      </w:r>
      <w:proofErr w:type="spellEnd"/>
      <w:r w:rsidRPr="008C32BF">
        <w:rPr>
          <w:rFonts w:ascii="Times New Roman" w:hAnsi="Times New Roman" w:cs="Times New Roman"/>
          <w:sz w:val="18"/>
          <w:szCs w:val="18"/>
        </w:rPr>
        <w:t xml:space="preserve"> </w:t>
      </w:r>
      <w:proofErr w:type="spellStart"/>
      <w:r w:rsidRPr="008C32BF">
        <w:rPr>
          <w:rFonts w:ascii="Times New Roman" w:hAnsi="Times New Roman" w:cs="Times New Roman"/>
          <w:sz w:val="18"/>
          <w:szCs w:val="18"/>
        </w:rPr>
        <w:t>Kunrath</w:t>
      </w:r>
      <w:proofErr w:type="spellEnd"/>
      <w:r w:rsidRPr="008C32BF">
        <w:rPr>
          <w:rFonts w:ascii="Times New Roman" w:hAnsi="Times New Roman" w:cs="Times New Roman"/>
          <w:sz w:val="18"/>
          <w:szCs w:val="18"/>
        </w:rPr>
        <w:t xml:space="preserve">, </w:t>
      </w:r>
      <w:proofErr w:type="gramStart"/>
      <w:r w:rsidRPr="008C32BF">
        <w:rPr>
          <w:rFonts w:ascii="Times New Roman" w:hAnsi="Times New Roman" w:cs="Times New Roman"/>
          <w:sz w:val="18"/>
          <w:szCs w:val="18"/>
        </w:rPr>
        <w:t xml:space="preserve">mlynář </w:t>
      </w:r>
      <w:r w:rsidR="008C32BF">
        <w:rPr>
          <w:rFonts w:ascii="Times New Roman" w:hAnsi="Times New Roman" w:cs="Times New Roman"/>
          <w:sz w:val="18"/>
          <w:szCs w:val="18"/>
        </w:rPr>
        <w:t xml:space="preserve"> </w:t>
      </w:r>
      <w:r w:rsidRPr="008C32BF">
        <w:rPr>
          <w:rFonts w:ascii="Times New Roman" w:hAnsi="Times New Roman" w:cs="Times New Roman"/>
          <w:sz w:val="18"/>
          <w:szCs w:val="18"/>
        </w:rPr>
        <w:t xml:space="preserve">z </w:t>
      </w:r>
      <w:proofErr w:type="spellStart"/>
      <w:r w:rsidRPr="008C32BF">
        <w:rPr>
          <w:rFonts w:ascii="Times New Roman" w:hAnsi="Times New Roman" w:cs="Times New Roman"/>
          <w:sz w:val="18"/>
          <w:szCs w:val="18"/>
        </w:rPr>
        <w:t>Heřminov</w:t>
      </w:r>
      <w:proofErr w:type="spellEnd"/>
      <w:proofErr w:type="gramEnd"/>
      <w:r w:rsidRPr="008C32BF">
        <w:rPr>
          <w:rFonts w:ascii="Times New Roman" w:hAnsi="Times New Roman" w:cs="Times New Roman"/>
          <w:i/>
          <w:sz w:val="18"/>
          <w:szCs w:val="18"/>
        </w:rPr>
        <w:t>.</w:t>
      </w:r>
      <w:r w:rsidRPr="008C32BF">
        <w:rPr>
          <w:rFonts w:ascii="Times New Roman" w:hAnsi="Times New Roman" w:cs="Times New Roman"/>
          <w:sz w:val="18"/>
          <w:szCs w:val="18"/>
        </w:rPr>
        <w:t xml:space="preserve"> (Tento zvon byl odebrán pro válečné účely </w:t>
      </w:r>
      <w:proofErr w:type="gramStart"/>
      <w:r w:rsidRPr="008C32BF">
        <w:rPr>
          <w:rFonts w:ascii="Times New Roman" w:hAnsi="Times New Roman" w:cs="Times New Roman"/>
          <w:sz w:val="18"/>
          <w:szCs w:val="18"/>
        </w:rPr>
        <w:t>13.9.1917</w:t>
      </w:r>
      <w:proofErr w:type="gramEnd"/>
      <w:r w:rsidRPr="008C32BF">
        <w:rPr>
          <w:rFonts w:ascii="Times New Roman" w:hAnsi="Times New Roman" w:cs="Times New Roman"/>
          <w:sz w:val="18"/>
          <w:szCs w:val="18"/>
        </w:rPr>
        <w:t>.)</w:t>
      </w:r>
    </w:p>
    <w:p w:rsidR="00CB6EE3" w:rsidRPr="008C32BF" w:rsidRDefault="00CB6EE3" w:rsidP="008C32BF">
      <w:pPr>
        <w:spacing w:before="120" w:line="240" w:lineRule="atLeast"/>
        <w:jc w:val="both"/>
        <w:rPr>
          <w:rFonts w:ascii="Times New Roman" w:hAnsi="Times New Roman" w:cs="Times New Roman"/>
          <w:sz w:val="18"/>
          <w:szCs w:val="18"/>
        </w:rPr>
      </w:pPr>
      <w:r w:rsidRPr="008C32BF">
        <w:rPr>
          <w:rFonts w:ascii="Times New Roman" w:hAnsi="Times New Roman" w:cs="Times New Roman"/>
          <w:sz w:val="18"/>
          <w:szCs w:val="18"/>
        </w:rPr>
        <w:t xml:space="preserve">V letech 1753-55 dal patron </w:t>
      </w:r>
      <w:proofErr w:type="spellStart"/>
      <w:r w:rsidRPr="008C32BF">
        <w:rPr>
          <w:rFonts w:ascii="Times New Roman" w:hAnsi="Times New Roman" w:cs="Times New Roman"/>
          <w:sz w:val="18"/>
          <w:szCs w:val="18"/>
        </w:rPr>
        <w:t>Wenzel</w:t>
      </w:r>
      <w:proofErr w:type="spellEnd"/>
      <w:r w:rsidRPr="008C32BF">
        <w:rPr>
          <w:rFonts w:ascii="Times New Roman" w:hAnsi="Times New Roman" w:cs="Times New Roman"/>
          <w:sz w:val="18"/>
          <w:szCs w:val="18"/>
        </w:rPr>
        <w:t xml:space="preserve"> kníže </w:t>
      </w:r>
      <w:proofErr w:type="spellStart"/>
      <w:r w:rsidRPr="008C32BF">
        <w:rPr>
          <w:rFonts w:ascii="Times New Roman" w:hAnsi="Times New Roman" w:cs="Times New Roman"/>
          <w:sz w:val="18"/>
          <w:szCs w:val="18"/>
        </w:rPr>
        <w:t>Lichtenstein</w:t>
      </w:r>
      <w:proofErr w:type="spellEnd"/>
      <w:r w:rsidRPr="008C32BF">
        <w:rPr>
          <w:rFonts w:ascii="Times New Roman" w:hAnsi="Times New Roman" w:cs="Times New Roman"/>
          <w:sz w:val="18"/>
          <w:szCs w:val="18"/>
        </w:rPr>
        <w:t xml:space="preserve"> zcela přestavět značně sešlý </w:t>
      </w:r>
      <w:proofErr w:type="spellStart"/>
      <w:r w:rsidRPr="008C32BF">
        <w:rPr>
          <w:rFonts w:ascii="Times New Roman" w:hAnsi="Times New Roman" w:cs="Times New Roman"/>
          <w:sz w:val="18"/>
          <w:szCs w:val="18"/>
        </w:rPr>
        <w:t>zátorský</w:t>
      </w:r>
      <w:proofErr w:type="spellEnd"/>
      <w:r w:rsidRPr="008C32BF">
        <w:rPr>
          <w:rFonts w:ascii="Times New Roman" w:hAnsi="Times New Roman" w:cs="Times New Roman"/>
          <w:sz w:val="18"/>
          <w:szCs w:val="18"/>
        </w:rPr>
        <w:t xml:space="preserve"> kostel na prostornou jednolodní klenutou stavbu "z pevného materiálu a v ušlechtilém moderním stylu"</w:t>
      </w:r>
      <w:r w:rsidRPr="008C32BF">
        <w:rPr>
          <w:rFonts w:ascii="Times New Roman" w:hAnsi="Times New Roman" w:cs="Times New Roman"/>
          <w:i/>
          <w:sz w:val="18"/>
          <w:szCs w:val="18"/>
        </w:rPr>
        <w:t>.</w:t>
      </w:r>
      <w:r w:rsidRPr="008C32BF">
        <w:rPr>
          <w:rFonts w:ascii="Times New Roman" w:hAnsi="Times New Roman" w:cs="Times New Roman"/>
          <w:sz w:val="18"/>
          <w:szCs w:val="18"/>
        </w:rPr>
        <w:t xml:space="preserve"> Nad sakristií</w:t>
      </w:r>
      <w:r w:rsidR="006832B5" w:rsidRPr="008C32BF">
        <w:rPr>
          <w:rFonts w:ascii="Times New Roman" w:hAnsi="Times New Roman" w:cs="Times New Roman"/>
          <w:sz w:val="18"/>
          <w:szCs w:val="18"/>
          <w:rtl/>
        </w:rPr>
        <w:t>٭</w:t>
      </w:r>
      <w:r w:rsidR="006832B5" w:rsidRPr="008C32BF">
        <w:rPr>
          <w:rFonts w:ascii="Times New Roman" w:hAnsi="Times New Roman" w:cs="Times New Roman"/>
          <w:sz w:val="18"/>
          <w:szCs w:val="18"/>
        </w:rPr>
        <w:t xml:space="preserve"> </w:t>
      </w:r>
      <w:r w:rsidRPr="008C32BF">
        <w:rPr>
          <w:rFonts w:ascii="Times New Roman" w:hAnsi="Times New Roman" w:cs="Times New Roman"/>
          <w:sz w:val="18"/>
          <w:szCs w:val="18"/>
        </w:rPr>
        <w:t xml:space="preserve">a nad protilehlou boční kaplí byly vybudovány </w:t>
      </w:r>
      <w:r w:rsidR="00FE1390" w:rsidRPr="008C32BF">
        <w:rPr>
          <w:rFonts w:ascii="Times New Roman" w:hAnsi="Times New Roman" w:cs="Times New Roman"/>
          <w:sz w:val="18"/>
          <w:szCs w:val="18"/>
        </w:rPr>
        <w:t>oratoře</w:t>
      </w:r>
      <w:r w:rsidRPr="008C32BF">
        <w:rPr>
          <w:rFonts w:ascii="Times New Roman" w:hAnsi="Times New Roman" w:cs="Times New Roman"/>
          <w:sz w:val="18"/>
          <w:szCs w:val="18"/>
          <w:rtl/>
        </w:rPr>
        <w:t>٭</w:t>
      </w:r>
      <w:r w:rsidRPr="008C32BF">
        <w:rPr>
          <w:rFonts w:ascii="Times New Roman" w:hAnsi="Times New Roman" w:cs="Times New Roman"/>
          <w:sz w:val="18"/>
          <w:szCs w:val="18"/>
        </w:rPr>
        <w:t>. V nynějším tvaru byl postaven patronem</w:t>
      </w:r>
      <w:r w:rsidRPr="008C32BF">
        <w:rPr>
          <w:rFonts w:ascii="Times New Roman" w:hAnsi="Times New Roman" w:cs="Times New Roman"/>
          <w:sz w:val="18"/>
          <w:szCs w:val="18"/>
          <w:rtl/>
        </w:rPr>
        <w:t>٭</w:t>
      </w:r>
      <w:r w:rsidRPr="008C32BF">
        <w:rPr>
          <w:rFonts w:ascii="Times New Roman" w:hAnsi="Times New Roman" w:cs="Times New Roman"/>
          <w:sz w:val="18"/>
          <w:szCs w:val="18"/>
        </w:rPr>
        <w:t xml:space="preserve"> </w:t>
      </w:r>
      <w:proofErr w:type="spellStart"/>
      <w:r w:rsidRPr="008C32BF">
        <w:rPr>
          <w:rFonts w:ascii="Times New Roman" w:hAnsi="Times New Roman" w:cs="Times New Roman"/>
          <w:sz w:val="18"/>
          <w:szCs w:val="18"/>
        </w:rPr>
        <w:t>Wenzelem</w:t>
      </w:r>
      <w:proofErr w:type="spellEnd"/>
      <w:r w:rsidRPr="008C32BF">
        <w:rPr>
          <w:rFonts w:ascii="Times New Roman" w:hAnsi="Times New Roman" w:cs="Times New Roman"/>
          <w:sz w:val="18"/>
          <w:szCs w:val="18"/>
        </w:rPr>
        <w:t xml:space="preserve"> knížetem </w:t>
      </w:r>
      <w:proofErr w:type="spellStart"/>
      <w:r w:rsidRPr="008C32BF">
        <w:rPr>
          <w:rFonts w:ascii="Times New Roman" w:hAnsi="Times New Roman" w:cs="Times New Roman"/>
          <w:sz w:val="18"/>
          <w:szCs w:val="18"/>
        </w:rPr>
        <w:t>von</w:t>
      </w:r>
      <w:proofErr w:type="spellEnd"/>
      <w:r w:rsidRPr="008C32BF">
        <w:rPr>
          <w:rFonts w:ascii="Times New Roman" w:hAnsi="Times New Roman" w:cs="Times New Roman"/>
          <w:sz w:val="18"/>
          <w:szCs w:val="18"/>
        </w:rPr>
        <w:t xml:space="preserve"> </w:t>
      </w:r>
      <w:proofErr w:type="spellStart"/>
      <w:r w:rsidRPr="008C32BF">
        <w:rPr>
          <w:rFonts w:ascii="Times New Roman" w:hAnsi="Times New Roman" w:cs="Times New Roman"/>
          <w:sz w:val="18"/>
          <w:szCs w:val="18"/>
        </w:rPr>
        <w:t>Lichtenstein</w:t>
      </w:r>
      <w:proofErr w:type="spellEnd"/>
      <w:r w:rsidRPr="008C32BF">
        <w:rPr>
          <w:rFonts w:ascii="Times New Roman" w:hAnsi="Times New Roman" w:cs="Times New Roman"/>
          <w:sz w:val="18"/>
          <w:szCs w:val="18"/>
        </w:rPr>
        <w:t xml:space="preserve"> za faráře Leopolda Beera v letech 1753 - 1755 na místě starého, velmi sešlého. Podle účetní knihy bylo na stavbu vydáno z kostelního jmění roku 1753 329 </w:t>
      </w:r>
      <w:proofErr w:type="spellStart"/>
      <w:r w:rsidRPr="008C32BF">
        <w:rPr>
          <w:rFonts w:ascii="Times New Roman" w:hAnsi="Times New Roman" w:cs="Times New Roman"/>
          <w:sz w:val="18"/>
          <w:szCs w:val="18"/>
        </w:rPr>
        <w:t>zl</w:t>
      </w:r>
      <w:proofErr w:type="spellEnd"/>
      <w:r w:rsidRPr="008C32BF">
        <w:rPr>
          <w:rFonts w:ascii="Times New Roman" w:hAnsi="Times New Roman" w:cs="Times New Roman"/>
          <w:sz w:val="18"/>
          <w:szCs w:val="18"/>
        </w:rPr>
        <w:t xml:space="preserve">. 17 </w:t>
      </w:r>
      <w:proofErr w:type="spellStart"/>
      <w:r w:rsidRPr="008C32BF">
        <w:rPr>
          <w:rFonts w:ascii="Times New Roman" w:hAnsi="Times New Roman" w:cs="Times New Roman"/>
          <w:sz w:val="18"/>
          <w:szCs w:val="18"/>
        </w:rPr>
        <w:t>kr</w:t>
      </w:r>
      <w:proofErr w:type="spellEnd"/>
      <w:r w:rsidRPr="008C32BF">
        <w:rPr>
          <w:rFonts w:ascii="Times New Roman" w:hAnsi="Times New Roman" w:cs="Times New Roman"/>
          <w:sz w:val="18"/>
          <w:szCs w:val="18"/>
        </w:rPr>
        <w:t xml:space="preserve">., roku 1754 </w:t>
      </w:r>
      <w:r w:rsidR="006832B5" w:rsidRPr="008C32BF">
        <w:rPr>
          <w:rFonts w:ascii="Times New Roman" w:hAnsi="Times New Roman" w:cs="Times New Roman"/>
          <w:sz w:val="18"/>
          <w:szCs w:val="18"/>
        </w:rPr>
        <w:t xml:space="preserve"> </w:t>
      </w:r>
      <w:r w:rsidRPr="008C32BF">
        <w:rPr>
          <w:rFonts w:ascii="Times New Roman" w:hAnsi="Times New Roman" w:cs="Times New Roman"/>
          <w:sz w:val="18"/>
          <w:szCs w:val="18"/>
        </w:rPr>
        <w:t xml:space="preserve">444 </w:t>
      </w:r>
      <w:proofErr w:type="spellStart"/>
      <w:r w:rsidRPr="008C32BF">
        <w:rPr>
          <w:rFonts w:ascii="Times New Roman" w:hAnsi="Times New Roman" w:cs="Times New Roman"/>
          <w:sz w:val="18"/>
          <w:szCs w:val="18"/>
        </w:rPr>
        <w:t>zl</w:t>
      </w:r>
      <w:proofErr w:type="spellEnd"/>
      <w:r w:rsidRPr="008C32BF">
        <w:rPr>
          <w:rFonts w:ascii="Times New Roman" w:hAnsi="Times New Roman" w:cs="Times New Roman"/>
          <w:sz w:val="18"/>
          <w:szCs w:val="18"/>
        </w:rPr>
        <w:t xml:space="preserve">. 45 </w:t>
      </w:r>
      <w:proofErr w:type="spellStart"/>
      <w:r w:rsidRPr="008C32BF">
        <w:rPr>
          <w:rFonts w:ascii="Times New Roman" w:hAnsi="Times New Roman" w:cs="Times New Roman"/>
          <w:sz w:val="18"/>
          <w:szCs w:val="18"/>
        </w:rPr>
        <w:t>kr</w:t>
      </w:r>
      <w:proofErr w:type="spellEnd"/>
      <w:r w:rsidRPr="008C32BF">
        <w:rPr>
          <w:rFonts w:ascii="Times New Roman" w:hAnsi="Times New Roman" w:cs="Times New Roman"/>
          <w:sz w:val="18"/>
          <w:szCs w:val="18"/>
        </w:rPr>
        <w:t xml:space="preserve">., roku 1755 </w:t>
      </w:r>
      <w:r w:rsidR="006832B5" w:rsidRPr="008C32BF">
        <w:rPr>
          <w:rFonts w:ascii="Times New Roman" w:hAnsi="Times New Roman" w:cs="Times New Roman"/>
          <w:sz w:val="18"/>
          <w:szCs w:val="18"/>
        </w:rPr>
        <w:t xml:space="preserve"> </w:t>
      </w:r>
      <w:r w:rsidRPr="008C32BF">
        <w:rPr>
          <w:rFonts w:ascii="Times New Roman" w:hAnsi="Times New Roman" w:cs="Times New Roman"/>
          <w:sz w:val="18"/>
          <w:szCs w:val="18"/>
        </w:rPr>
        <w:t xml:space="preserve">932 </w:t>
      </w:r>
      <w:proofErr w:type="spellStart"/>
      <w:r w:rsidRPr="008C32BF">
        <w:rPr>
          <w:rFonts w:ascii="Times New Roman" w:hAnsi="Times New Roman" w:cs="Times New Roman"/>
          <w:sz w:val="18"/>
          <w:szCs w:val="18"/>
        </w:rPr>
        <w:t>zl</w:t>
      </w:r>
      <w:proofErr w:type="spellEnd"/>
      <w:r w:rsidRPr="008C32BF">
        <w:rPr>
          <w:rFonts w:ascii="Times New Roman" w:hAnsi="Times New Roman" w:cs="Times New Roman"/>
          <w:sz w:val="18"/>
          <w:szCs w:val="18"/>
        </w:rPr>
        <w:t xml:space="preserve">. 23 </w:t>
      </w:r>
      <w:proofErr w:type="spellStart"/>
      <w:r w:rsidRPr="008C32BF">
        <w:rPr>
          <w:rFonts w:ascii="Times New Roman" w:hAnsi="Times New Roman" w:cs="Times New Roman"/>
          <w:sz w:val="18"/>
          <w:szCs w:val="18"/>
        </w:rPr>
        <w:t>kr</w:t>
      </w:r>
      <w:proofErr w:type="spellEnd"/>
      <w:r w:rsidRPr="008C32BF">
        <w:rPr>
          <w:rFonts w:ascii="Times New Roman" w:hAnsi="Times New Roman" w:cs="Times New Roman"/>
          <w:sz w:val="18"/>
          <w:szCs w:val="18"/>
        </w:rPr>
        <w:t xml:space="preserve">., celkem tedy 1706 </w:t>
      </w:r>
      <w:proofErr w:type="spellStart"/>
      <w:r w:rsidRPr="008C32BF">
        <w:rPr>
          <w:rFonts w:ascii="Times New Roman" w:hAnsi="Times New Roman" w:cs="Times New Roman"/>
          <w:sz w:val="18"/>
          <w:szCs w:val="18"/>
        </w:rPr>
        <w:t>zl</w:t>
      </w:r>
      <w:proofErr w:type="spellEnd"/>
      <w:r w:rsidRPr="008C32BF">
        <w:rPr>
          <w:rFonts w:ascii="Times New Roman" w:hAnsi="Times New Roman" w:cs="Times New Roman"/>
          <w:sz w:val="18"/>
          <w:szCs w:val="18"/>
        </w:rPr>
        <w:t xml:space="preserve">. 25 </w:t>
      </w:r>
      <w:proofErr w:type="spellStart"/>
      <w:r w:rsidRPr="008C32BF">
        <w:rPr>
          <w:rFonts w:ascii="Times New Roman" w:hAnsi="Times New Roman" w:cs="Times New Roman"/>
          <w:sz w:val="18"/>
          <w:szCs w:val="18"/>
        </w:rPr>
        <w:t>kr</w:t>
      </w:r>
      <w:proofErr w:type="spellEnd"/>
      <w:r w:rsidRPr="008C32BF">
        <w:rPr>
          <w:rFonts w:ascii="Times New Roman" w:hAnsi="Times New Roman" w:cs="Times New Roman"/>
          <w:sz w:val="18"/>
          <w:szCs w:val="18"/>
        </w:rPr>
        <w:t xml:space="preserve">. Kostel je </w:t>
      </w:r>
      <w:proofErr w:type="gramStart"/>
      <w:r w:rsidRPr="008C32BF">
        <w:rPr>
          <w:rFonts w:ascii="Times New Roman" w:hAnsi="Times New Roman" w:cs="Times New Roman"/>
          <w:sz w:val="18"/>
          <w:szCs w:val="18"/>
        </w:rPr>
        <w:t xml:space="preserve">postaven </w:t>
      </w:r>
      <w:r w:rsidR="00B71FBA">
        <w:rPr>
          <w:rFonts w:ascii="Times New Roman" w:hAnsi="Times New Roman" w:cs="Times New Roman"/>
          <w:sz w:val="18"/>
          <w:szCs w:val="18"/>
        </w:rPr>
        <w:t xml:space="preserve">  </w:t>
      </w:r>
      <w:r w:rsidRPr="008C32BF">
        <w:rPr>
          <w:rFonts w:ascii="Times New Roman" w:hAnsi="Times New Roman" w:cs="Times New Roman"/>
          <w:sz w:val="18"/>
          <w:szCs w:val="18"/>
        </w:rPr>
        <w:t>z velmi</w:t>
      </w:r>
      <w:proofErr w:type="gramEnd"/>
      <w:r w:rsidRPr="008C32BF">
        <w:rPr>
          <w:rFonts w:ascii="Times New Roman" w:hAnsi="Times New Roman" w:cs="Times New Roman"/>
          <w:sz w:val="18"/>
          <w:szCs w:val="18"/>
        </w:rPr>
        <w:t xml:space="preserve"> dobrého materiálu - kamene a cihel - ve vznešeném moderním stylu. Je 15 sáhů</w:t>
      </w:r>
      <w:r w:rsidRPr="008C32BF">
        <w:rPr>
          <w:rFonts w:ascii="Times New Roman" w:hAnsi="Times New Roman" w:cs="Times New Roman"/>
          <w:sz w:val="18"/>
          <w:szCs w:val="18"/>
          <w:rtl/>
        </w:rPr>
        <w:t>٭</w:t>
      </w:r>
      <w:r w:rsidRPr="008C32BF">
        <w:rPr>
          <w:rFonts w:ascii="Times New Roman" w:hAnsi="Times New Roman" w:cs="Times New Roman"/>
          <w:sz w:val="18"/>
          <w:szCs w:val="18"/>
        </w:rPr>
        <w:t xml:space="preserve"> dlouhý, 6 sáhů široký, klenba vysoká 7 sáhů, má jednu (?) vysokou věž se dvěma velkými zvony a hodinami a věžičku (sanktusník</w:t>
      </w:r>
      <w:r w:rsidRPr="008C32BF">
        <w:rPr>
          <w:rFonts w:ascii="Times New Roman" w:hAnsi="Times New Roman" w:cs="Times New Roman"/>
          <w:sz w:val="18"/>
          <w:szCs w:val="18"/>
          <w:rtl/>
        </w:rPr>
        <w:t>٭</w:t>
      </w:r>
      <w:r w:rsidRPr="008C32BF">
        <w:rPr>
          <w:rFonts w:ascii="Times New Roman" w:hAnsi="Times New Roman" w:cs="Times New Roman"/>
          <w:sz w:val="18"/>
          <w:szCs w:val="18"/>
        </w:rPr>
        <w:t xml:space="preserve">, </w:t>
      </w:r>
      <w:proofErr w:type="spellStart"/>
      <w:r w:rsidRPr="008C32BF">
        <w:rPr>
          <w:rFonts w:ascii="Times New Roman" w:hAnsi="Times New Roman" w:cs="Times New Roman"/>
          <w:sz w:val="18"/>
          <w:szCs w:val="18"/>
        </w:rPr>
        <w:t>Dachreiter</w:t>
      </w:r>
      <w:proofErr w:type="spellEnd"/>
      <w:r w:rsidRPr="008C32BF">
        <w:rPr>
          <w:rFonts w:ascii="Times New Roman" w:hAnsi="Times New Roman" w:cs="Times New Roman"/>
          <w:sz w:val="18"/>
          <w:szCs w:val="18"/>
        </w:rPr>
        <w:t>) s malým zvonem. Do kostela vede patero vchodů, mimo hlavní vchod a oba boční vchody s dubovými dveřmi a ochrannými dvoukřídlými dveřmi z měkkého dřeva ještě vchod přes sakristii a protilehlou kapli s jednokřídlými dubovými dveřmi. Všechny tyto dveře mají tzv. francouzské zámky. Také vchod ze sakristie do kostela je opatřen dvoukřídlými dubovými dveřmi s francouzským zámkem. Kostel má 12 velkých a 3 malá okna mimo okno pod věží a byl dříve vydlážděn cihlami, jak jsou ještě zachovány pod lavicemi.</w:t>
      </w:r>
    </w:p>
    <w:p w:rsidR="00CB6EE3" w:rsidRPr="008C32BF" w:rsidRDefault="00CB6EE3" w:rsidP="008C32BF">
      <w:pPr>
        <w:spacing w:before="120" w:line="240" w:lineRule="atLeast"/>
        <w:jc w:val="both"/>
        <w:rPr>
          <w:rFonts w:ascii="Times New Roman" w:hAnsi="Times New Roman" w:cs="Times New Roman"/>
          <w:sz w:val="18"/>
          <w:szCs w:val="18"/>
        </w:rPr>
      </w:pPr>
      <w:r w:rsidRPr="008C32BF">
        <w:rPr>
          <w:rFonts w:ascii="Times New Roman" w:hAnsi="Times New Roman" w:cs="Times New Roman"/>
          <w:sz w:val="18"/>
          <w:szCs w:val="18"/>
        </w:rPr>
        <w:t xml:space="preserve">Roku 1756 byl podle </w:t>
      </w:r>
      <w:proofErr w:type="spellStart"/>
      <w:r w:rsidRPr="008C32BF">
        <w:rPr>
          <w:rFonts w:ascii="Times New Roman" w:hAnsi="Times New Roman" w:cs="Times New Roman"/>
          <w:sz w:val="18"/>
          <w:szCs w:val="18"/>
        </w:rPr>
        <w:t>Kneifelovy</w:t>
      </w:r>
      <w:proofErr w:type="spellEnd"/>
      <w:r w:rsidRPr="008C32BF">
        <w:rPr>
          <w:rFonts w:ascii="Times New Roman" w:hAnsi="Times New Roman" w:cs="Times New Roman"/>
          <w:sz w:val="18"/>
          <w:szCs w:val="18"/>
        </w:rPr>
        <w:t xml:space="preserve"> Topografie v </w:t>
      </w:r>
      <w:proofErr w:type="spellStart"/>
      <w:r w:rsidRPr="008C32BF">
        <w:rPr>
          <w:rFonts w:ascii="Times New Roman" w:hAnsi="Times New Roman" w:cs="Times New Roman"/>
          <w:sz w:val="18"/>
          <w:szCs w:val="18"/>
        </w:rPr>
        <w:t>Zátoru</w:t>
      </w:r>
      <w:proofErr w:type="spellEnd"/>
      <w:r w:rsidRPr="008C32BF">
        <w:rPr>
          <w:rFonts w:ascii="Times New Roman" w:hAnsi="Times New Roman" w:cs="Times New Roman"/>
          <w:sz w:val="18"/>
          <w:szCs w:val="18"/>
        </w:rPr>
        <w:t xml:space="preserve"> do makovice věže dokončeného kostela uložen pamětní zápis, bohužel dnes místy nečitelný, v němž je popsán osud </w:t>
      </w:r>
      <w:proofErr w:type="spellStart"/>
      <w:r w:rsidRPr="008C32BF">
        <w:rPr>
          <w:rFonts w:ascii="Times New Roman" w:hAnsi="Times New Roman" w:cs="Times New Roman"/>
          <w:sz w:val="18"/>
          <w:szCs w:val="18"/>
        </w:rPr>
        <w:t>zátorské</w:t>
      </w:r>
      <w:proofErr w:type="spellEnd"/>
      <w:r w:rsidRPr="008C32BF">
        <w:rPr>
          <w:rFonts w:ascii="Times New Roman" w:hAnsi="Times New Roman" w:cs="Times New Roman"/>
          <w:sz w:val="18"/>
          <w:szCs w:val="18"/>
        </w:rPr>
        <w:t xml:space="preserve"> farnosti v době válek o dědictví rakouské, které skončily rozdělením Krnovska mírem vratislavským </w:t>
      </w:r>
      <w:proofErr w:type="gramStart"/>
      <w:r w:rsidRPr="008C32BF">
        <w:rPr>
          <w:rFonts w:ascii="Times New Roman" w:hAnsi="Times New Roman" w:cs="Times New Roman"/>
          <w:sz w:val="18"/>
          <w:szCs w:val="18"/>
        </w:rPr>
        <w:t>r.1742</w:t>
      </w:r>
      <w:proofErr w:type="gramEnd"/>
      <w:r w:rsidRPr="008C32BF">
        <w:rPr>
          <w:rFonts w:ascii="Times New Roman" w:hAnsi="Times New Roman" w:cs="Times New Roman"/>
          <w:sz w:val="18"/>
          <w:szCs w:val="18"/>
        </w:rPr>
        <w:t>.</w:t>
      </w:r>
    </w:p>
    <w:p w:rsidR="00CB6EE3" w:rsidRPr="00B53524" w:rsidRDefault="00CB6EE3" w:rsidP="00B53524">
      <w:pPr>
        <w:spacing w:before="120" w:line="240" w:lineRule="atLeast"/>
        <w:rPr>
          <w:rFonts w:ascii="Times New Roman" w:hAnsi="Times New Roman" w:cs="Times New Roman"/>
          <w:sz w:val="18"/>
          <w:szCs w:val="18"/>
        </w:rPr>
      </w:pPr>
      <w:r w:rsidRPr="00B53524">
        <w:rPr>
          <w:rFonts w:ascii="Times New Roman" w:hAnsi="Times New Roman" w:cs="Times New Roman"/>
          <w:sz w:val="18"/>
          <w:szCs w:val="18"/>
        </w:rPr>
        <w:t xml:space="preserve">Roku 1826 byl </w:t>
      </w:r>
      <w:proofErr w:type="spellStart"/>
      <w:r w:rsidRPr="00B53524">
        <w:rPr>
          <w:rFonts w:ascii="Times New Roman" w:hAnsi="Times New Roman" w:cs="Times New Roman"/>
          <w:sz w:val="18"/>
          <w:szCs w:val="18"/>
        </w:rPr>
        <w:t>zátorský</w:t>
      </w:r>
      <w:proofErr w:type="spellEnd"/>
      <w:r w:rsidRPr="00B53524">
        <w:rPr>
          <w:rFonts w:ascii="Times New Roman" w:hAnsi="Times New Roman" w:cs="Times New Roman"/>
          <w:sz w:val="18"/>
          <w:szCs w:val="18"/>
        </w:rPr>
        <w:t xml:space="preserve"> kostel vně i uvnitř vylíčen vápnem.</w:t>
      </w:r>
    </w:p>
    <w:p w:rsidR="00CB6EE3" w:rsidRPr="00B53524" w:rsidRDefault="00CB6EE3" w:rsidP="00B53524">
      <w:pPr>
        <w:spacing w:before="120" w:line="240" w:lineRule="atLeast"/>
        <w:jc w:val="both"/>
        <w:rPr>
          <w:rFonts w:ascii="Times New Roman" w:hAnsi="Times New Roman" w:cs="Times New Roman"/>
          <w:sz w:val="18"/>
          <w:szCs w:val="18"/>
        </w:rPr>
      </w:pPr>
      <w:r w:rsidRPr="00B53524">
        <w:rPr>
          <w:rFonts w:ascii="Times New Roman" w:hAnsi="Times New Roman" w:cs="Times New Roman"/>
          <w:sz w:val="18"/>
          <w:szCs w:val="18"/>
        </w:rPr>
        <w:lastRenderedPageBreak/>
        <w:t>Roku 1841 byla důkladně opravena věž kostela a pokryta novou střechou ze zinkového plechu s pozlacenou makovicí.</w:t>
      </w:r>
    </w:p>
    <w:p w:rsidR="00CB6EE3" w:rsidRPr="00B53524" w:rsidRDefault="00CB6EE3" w:rsidP="00B53524">
      <w:pPr>
        <w:spacing w:before="120" w:line="240" w:lineRule="atLeast"/>
        <w:jc w:val="both"/>
        <w:rPr>
          <w:rFonts w:ascii="Times New Roman" w:hAnsi="Times New Roman" w:cs="Times New Roman"/>
          <w:sz w:val="18"/>
          <w:szCs w:val="18"/>
        </w:rPr>
      </w:pPr>
      <w:r w:rsidRPr="00B53524">
        <w:rPr>
          <w:rFonts w:ascii="Times New Roman" w:hAnsi="Times New Roman" w:cs="Times New Roman"/>
          <w:sz w:val="18"/>
          <w:szCs w:val="18"/>
        </w:rPr>
        <w:t>Roku 1851 byl kostel vydlážděn břidlicí.</w:t>
      </w:r>
    </w:p>
    <w:p w:rsidR="00CB6EE3" w:rsidRPr="00B53524" w:rsidRDefault="00CB6EE3" w:rsidP="00B53524">
      <w:pPr>
        <w:spacing w:before="120" w:line="240" w:lineRule="atLeast"/>
        <w:jc w:val="both"/>
        <w:rPr>
          <w:rFonts w:ascii="Times New Roman" w:hAnsi="Times New Roman" w:cs="Times New Roman"/>
          <w:sz w:val="18"/>
          <w:szCs w:val="18"/>
        </w:rPr>
      </w:pPr>
      <w:r w:rsidRPr="00B53524">
        <w:rPr>
          <w:rFonts w:ascii="Times New Roman" w:hAnsi="Times New Roman" w:cs="Times New Roman"/>
          <w:sz w:val="18"/>
          <w:szCs w:val="18"/>
        </w:rPr>
        <w:t>Roku 1864 vyšel zákon o zřízení kostelních konkurenčních výborů</w:t>
      </w:r>
      <w:r w:rsidRPr="00B53524">
        <w:rPr>
          <w:rFonts w:ascii="Times New Roman" w:hAnsi="Times New Roman" w:cs="Times New Roman"/>
          <w:sz w:val="18"/>
          <w:szCs w:val="18"/>
          <w:rtl/>
        </w:rPr>
        <w:t>٭</w:t>
      </w:r>
      <w:r w:rsidRPr="00B53524">
        <w:rPr>
          <w:rFonts w:ascii="Times New Roman" w:hAnsi="Times New Roman" w:cs="Times New Roman"/>
          <w:sz w:val="18"/>
          <w:szCs w:val="18"/>
        </w:rPr>
        <w:t xml:space="preserve">, volených vždy na jeden rok. Výbor měl jako předsedu zpravidla starostu obce, v níž stál kostel, z každé obce farnosti měl 1 - 2 členy. Jejich povinností bylo starat se ve </w:t>
      </w:r>
      <w:proofErr w:type="gramStart"/>
      <w:r w:rsidRPr="00B53524">
        <w:rPr>
          <w:rFonts w:ascii="Times New Roman" w:hAnsi="Times New Roman" w:cs="Times New Roman"/>
          <w:sz w:val="18"/>
          <w:szCs w:val="18"/>
        </w:rPr>
        <w:t xml:space="preserve">spolupráci </w:t>
      </w:r>
      <w:r w:rsidR="00B71FBA">
        <w:rPr>
          <w:rFonts w:ascii="Times New Roman" w:hAnsi="Times New Roman" w:cs="Times New Roman"/>
          <w:sz w:val="18"/>
          <w:szCs w:val="18"/>
        </w:rPr>
        <w:t xml:space="preserve"> </w:t>
      </w:r>
      <w:r w:rsidRPr="00B53524">
        <w:rPr>
          <w:rFonts w:ascii="Times New Roman" w:hAnsi="Times New Roman" w:cs="Times New Roman"/>
          <w:sz w:val="18"/>
          <w:szCs w:val="18"/>
        </w:rPr>
        <w:t>s farářem</w:t>
      </w:r>
      <w:proofErr w:type="gramEnd"/>
      <w:r w:rsidRPr="00B53524">
        <w:rPr>
          <w:rFonts w:ascii="Times New Roman" w:hAnsi="Times New Roman" w:cs="Times New Roman"/>
          <w:sz w:val="18"/>
          <w:szCs w:val="18"/>
        </w:rPr>
        <w:t xml:space="preserve"> o majetkově právní záležitosti hospodaření farnosti.</w:t>
      </w:r>
    </w:p>
    <w:p w:rsidR="00CB6EE3" w:rsidRPr="00B53524" w:rsidRDefault="00CB6EE3" w:rsidP="00B53524">
      <w:pPr>
        <w:spacing w:before="120" w:line="240" w:lineRule="atLeast"/>
        <w:jc w:val="both"/>
        <w:rPr>
          <w:rFonts w:ascii="Times New Roman" w:hAnsi="Times New Roman" w:cs="Times New Roman"/>
          <w:sz w:val="18"/>
          <w:szCs w:val="18"/>
        </w:rPr>
      </w:pPr>
      <w:r w:rsidRPr="00B53524">
        <w:rPr>
          <w:rFonts w:ascii="Times New Roman" w:hAnsi="Times New Roman" w:cs="Times New Roman"/>
          <w:sz w:val="18"/>
          <w:szCs w:val="18"/>
        </w:rPr>
        <w:t>Roku 1869 byla stará křtitelnice</w:t>
      </w:r>
      <w:r w:rsidRPr="00B53524">
        <w:rPr>
          <w:rFonts w:ascii="Times New Roman" w:hAnsi="Times New Roman" w:cs="Times New Roman"/>
          <w:sz w:val="18"/>
          <w:szCs w:val="18"/>
          <w:rtl/>
        </w:rPr>
        <w:t>٭</w:t>
      </w:r>
      <w:r w:rsidRPr="00B53524">
        <w:rPr>
          <w:rFonts w:ascii="Times New Roman" w:hAnsi="Times New Roman" w:cs="Times New Roman"/>
          <w:sz w:val="18"/>
          <w:szCs w:val="18"/>
        </w:rPr>
        <w:t xml:space="preserve"> nahrazena novou mramorovou a současně vyměněn oltářní obraz sv. Jana Křtitele za obraz Křtu Páně. Obojí daroval výměnkář Ferdinand Richter z Louček.</w:t>
      </w:r>
    </w:p>
    <w:p w:rsidR="00CB6EE3" w:rsidRPr="008C32BF" w:rsidRDefault="00AD5955" w:rsidP="008C32BF">
      <w:pPr>
        <w:spacing w:before="120" w:line="240" w:lineRule="atLeast"/>
        <w:rPr>
          <w:rFonts w:ascii="Times New Roman" w:hAnsi="Times New Roman" w:cs="Times New Roman"/>
          <w:sz w:val="18"/>
          <w:szCs w:val="18"/>
        </w:rPr>
      </w:pPr>
      <w:r>
        <w:rPr>
          <w:noProof/>
          <w:lang w:eastAsia="cs-CZ"/>
        </w:rPr>
        <w:drawing>
          <wp:anchor distT="0" distB="0" distL="114300" distR="114300" simplePos="0" relativeHeight="251661312" behindDoc="1" locked="0" layoutInCell="1" allowOverlap="1">
            <wp:simplePos x="0" y="0"/>
            <wp:positionH relativeFrom="column">
              <wp:posOffset>224155</wp:posOffset>
            </wp:positionH>
            <wp:positionV relativeFrom="paragraph">
              <wp:posOffset>-4445</wp:posOffset>
            </wp:positionV>
            <wp:extent cx="4175125" cy="2783840"/>
            <wp:effectExtent l="0" t="0" r="0" b="0"/>
            <wp:wrapTight wrapText="bothSides">
              <wp:wrapPolygon edited="0">
                <wp:start x="0" y="0"/>
                <wp:lineTo x="0" y="21432"/>
                <wp:lineTo x="21485" y="21432"/>
                <wp:lineTo x="21485" y="0"/>
                <wp:lineTo x="0" y="0"/>
              </wp:wrapPolygon>
            </wp:wrapTight>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75125" cy="2783840"/>
                    </a:xfrm>
                    <a:prstGeom prst="rect">
                      <a:avLst/>
                    </a:prstGeom>
                  </pic:spPr>
                </pic:pic>
              </a:graphicData>
            </a:graphic>
          </wp:anchor>
        </w:drawing>
      </w:r>
      <w:r w:rsidR="00CB6EE3" w:rsidRPr="008C32BF">
        <w:rPr>
          <w:rFonts w:ascii="Times New Roman" w:hAnsi="Times New Roman" w:cs="Times New Roman"/>
          <w:sz w:val="18"/>
          <w:szCs w:val="18"/>
        </w:rPr>
        <w:t>Roku 1871 byla kostelní střecha, do té doby šindelová, pokryta břidlicí.</w:t>
      </w:r>
    </w:p>
    <w:p w:rsidR="00CB6EE3" w:rsidRPr="006E4A2C" w:rsidRDefault="00CB6EE3" w:rsidP="00AD5955">
      <w:pPr>
        <w:pStyle w:val="Odstavecseseznamem"/>
        <w:spacing w:before="120" w:line="240" w:lineRule="atLeast"/>
        <w:ind w:left="360"/>
        <w:jc w:val="both"/>
        <w:rPr>
          <w:rFonts w:ascii="Times New Roman" w:eastAsia="Calibri" w:hAnsi="Times New Roman" w:cs="Times New Roman"/>
          <w:sz w:val="18"/>
          <w:szCs w:val="18"/>
        </w:rPr>
      </w:pPr>
      <w:r w:rsidRPr="006E4A2C">
        <w:rPr>
          <w:rFonts w:ascii="Times New Roman" w:eastAsia="Calibri" w:hAnsi="Times New Roman" w:cs="Times New Roman"/>
          <w:sz w:val="18"/>
          <w:szCs w:val="18"/>
        </w:rPr>
        <w:t xml:space="preserve">Roku 1872 byla postavena božítělová kaplička Josefa </w:t>
      </w:r>
      <w:proofErr w:type="spellStart"/>
      <w:r w:rsidRPr="006E4A2C">
        <w:rPr>
          <w:rFonts w:ascii="Times New Roman" w:eastAsia="Calibri" w:hAnsi="Times New Roman" w:cs="Times New Roman"/>
          <w:sz w:val="18"/>
          <w:szCs w:val="18"/>
        </w:rPr>
        <w:t>Januschkeho</w:t>
      </w:r>
      <w:proofErr w:type="spellEnd"/>
      <w:r w:rsidRPr="006E4A2C">
        <w:rPr>
          <w:rFonts w:ascii="Times New Roman" w:eastAsia="Calibri" w:hAnsi="Times New Roman" w:cs="Times New Roman"/>
          <w:sz w:val="18"/>
          <w:szCs w:val="18"/>
        </w:rPr>
        <w:t xml:space="preserve"> pro obec </w:t>
      </w:r>
      <w:proofErr w:type="spellStart"/>
      <w:r w:rsidRPr="006E4A2C">
        <w:rPr>
          <w:rFonts w:ascii="Times New Roman" w:eastAsia="Calibri" w:hAnsi="Times New Roman" w:cs="Times New Roman"/>
          <w:sz w:val="18"/>
          <w:szCs w:val="18"/>
        </w:rPr>
        <w:t>zátorskou</w:t>
      </w:r>
      <w:proofErr w:type="spellEnd"/>
      <w:r w:rsidRPr="006E4A2C">
        <w:rPr>
          <w:rFonts w:ascii="Times New Roman" w:eastAsia="Calibri" w:hAnsi="Times New Roman" w:cs="Times New Roman"/>
          <w:sz w:val="18"/>
          <w:szCs w:val="18"/>
        </w:rPr>
        <w:t xml:space="preserve"> na hřbitově vlevo od kostela.</w:t>
      </w:r>
    </w:p>
    <w:p w:rsidR="00CB6EE3" w:rsidRPr="006E4A2C" w:rsidRDefault="00CB6EE3" w:rsidP="00AD5955">
      <w:pPr>
        <w:pStyle w:val="Odstavecseseznamem"/>
        <w:spacing w:before="120" w:line="240" w:lineRule="atLeast"/>
        <w:ind w:left="360"/>
        <w:jc w:val="both"/>
        <w:rPr>
          <w:rFonts w:ascii="Times New Roman" w:hAnsi="Times New Roman" w:cs="Times New Roman"/>
          <w:sz w:val="18"/>
          <w:szCs w:val="18"/>
        </w:rPr>
      </w:pPr>
      <w:r w:rsidRPr="006E4A2C">
        <w:rPr>
          <w:rFonts w:ascii="Times New Roman" w:hAnsi="Times New Roman" w:cs="Times New Roman"/>
          <w:sz w:val="18"/>
          <w:szCs w:val="18"/>
        </w:rPr>
        <w:t>Roku 1877 byl kostel opatřen bleskosvody. (Těsně před tím uhodil do věže blesk, poškodil její omítku, rozbil lavice na kůru a sakristií vyletěl ven.)</w:t>
      </w:r>
    </w:p>
    <w:p w:rsidR="00CB6EE3" w:rsidRPr="006E4A2C" w:rsidRDefault="00CB6EE3" w:rsidP="00AD5955">
      <w:pPr>
        <w:pStyle w:val="Odstavecseseznamem"/>
        <w:spacing w:before="120" w:line="240" w:lineRule="atLeast"/>
        <w:ind w:left="360"/>
        <w:jc w:val="both"/>
        <w:rPr>
          <w:rFonts w:ascii="Times New Roman" w:hAnsi="Times New Roman" w:cs="Times New Roman"/>
          <w:sz w:val="18"/>
          <w:szCs w:val="18"/>
        </w:rPr>
      </w:pPr>
      <w:r w:rsidRPr="006E4A2C">
        <w:rPr>
          <w:rFonts w:ascii="Times New Roman" w:hAnsi="Times New Roman" w:cs="Times New Roman"/>
          <w:sz w:val="18"/>
          <w:szCs w:val="18"/>
        </w:rPr>
        <w:t xml:space="preserve">Roku 1878 byl vnitřek kostela vymalován </w:t>
      </w:r>
      <w:proofErr w:type="spellStart"/>
      <w:r w:rsidRPr="006E4A2C">
        <w:rPr>
          <w:rFonts w:ascii="Times New Roman" w:hAnsi="Times New Roman" w:cs="Times New Roman"/>
          <w:sz w:val="18"/>
          <w:szCs w:val="18"/>
        </w:rPr>
        <w:t>Johannem</w:t>
      </w:r>
      <w:proofErr w:type="spellEnd"/>
      <w:r w:rsidRPr="006E4A2C">
        <w:rPr>
          <w:rFonts w:ascii="Times New Roman" w:hAnsi="Times New Roman" w:cs="Times New Roman"/>
          <w:sz w:val="18"/>
          <w:szCs w:val="18"/>
        </w:rPr>
        <w:t xml:space="preserve"> </w:t>
      </w:r>
      <w:proofErr w:type="spellStart"/>
      <w:proofErr w:type="gramStart"/>
      <w:r w:rsidRPr="006E4A2C">
        <w:rPr>
          <w:rFonts w:ascii="Times New Roman" w:hAnsi="Times New Roman" w:cs="Times New Roman"/>
          <w:sz w:val="18"/>
          <w:szCs w:val="18"/>
        </w:rPr>
        <w:t>Wilderem</w:t>
      </w:r>
      <w:proofErr w:type="spellEnd"/>
      <w:r w:rsidRPr="006E4A2C">
        <w:rPr>
          <w:rFonts w:ascii="Times New Roman" w:hAnsi="Times New Roman" w:cs="Times New Roman"/>
          <w:sz w:val="18"/>
          <w:szCs w:val="18"/>
        </w:rPr>
        <w:t xml:space="preserve"> </w:t>
      </w:r>
      <w:r w:rsidR="00B71FBA">
        <w:rPr>
          <w:rFonts w:ascii="Times New Roman" w:hAnsi="Times New Roman" w:cs="Times New Roman"/>
          <w:sz w:val="18"/>
          <w:szCs w:val="18"/>
        </w:rPr>
        <w:t xml:space="preserve">                   </w:t>
      </w:r>
      <w:r w:rsidRPr="006E4A2C">
        <w:rPr>
          <w:rFonts w:ascii="Times New Roman" w:hAnsi="Times New Roman" w:cs="Times New Roman"/>
          <w:sz w:val="18"/>
          <w:szCs w:val="18"/>
        </w:rPr>
        <w:t>z Arnoldova</w:t>
      </w:r>
      <w:proofErr w:type="gramEnd"/>
      <w:r w:rsidRPr="006E4A2C">
        <w:rPr>
          <w:rFonts w:ascii="Times New Roman" w:hAnsi="Times New Roman" w:cs="Times New Roman"/>
          <w:sz w:val="18"/>
          <w:szCs w:val="18"/>
        </w:rPr>
        <w:t xml:space="preserve"> v pruském Slezsku bez lešení, jen ze žebříku, za 150 </w:t>
      </w:r>
      <w:proofErr w:type="spellStart"/>
      <w:r w:rsidRPr="006E4A2C">
        <w:rPr>
          <w:rFonts w:ascii="Times New Roman" w:hAnsi="Times New Roman" w:cs="Times New Roman"/>
          <w:sz w:val="18"/>
          <w:szCs w:val="18"/>
        </w:rPr>
        <w:t>zl</w:t>
      </w:r>
      <w:proofErr w:type="spellEnd"/>
      <w:r w:rsidRPr="006E4A2C">
        <w:rPr>
          <w:rFonts w:ascii="Times New Roman" w:hAnsi="Times New Roman" w:cs="Times New Roman"/>
          <w:sz w:val="18"/>
          <w:szCs w:val="18"/>
        </w:rPr>
        <w:t>., které byly uhrazeny sbírkou.</w:t>
      </w:r>
    </w:p>
    <w:p w:rsidR="00CB6EE3" w:rsidRPr="00B53524" w:rsidRDefault="00CB6EE3" w:rsidP="00B53524">
      <w:pPr>
        <w:spacing w:before="120" w:line="240" w:lineRule="atLeast"/>
        <w:jc w:val="both"/>
        <w:rPr>
          <w:rFonts w:ascii="Times New Roman" w:eastAsia="Calibri" w:hAnsi="Times New Roman" w:cs="Times New Roman"/>
          <w:sz w:val="18"/>
          <w:szCs w:val="18"/>
        </w:rPr>
      </w:pPr>
      <w:r w:rsidRPr="00B53524">
        <w:rPr>
          <w:rFonts w:ascii="Times New Roman" w:eastAsia="Calibri" w:hAnsi="Times New Roman" w:cs="Times New Roman"/>
          <w:sz w:val="18"/>
          <w:szCs w:val="18"/>
        </w:rPr>
        <w:t xml:space="preserve">Roku 1879 byla postavena božítělová kaplička </w:t>
      </w:r>
      <w:proofErr w:type="spellStart"/>
      <w:r w:rsidRPr="00B53524">
        <w:rPr>
          <w:rFonts w:ascii="Times New Roman" w:eastAsia="Calibri" w:hAnsi="Times New Roman" w:cs="Times New Roman"/>
          <w:sz w:val="18"/>
          <w:szCs w:val="18"/>
        </w:rPr>
        <w:t>Johanna</w:t>
      </w:r>
      <w:proofErr w:type="spellEnd"/>
      <w:r w:rsidRPr="00B53524">
        <w:rPr>
          <w:rFonts w:ascii="Times New Roman" w:eastAsia="Calibri" w:hAnsi="Times New Roman" w:cs="Times New Roman"/>
          <w:sz w:val="18"/>
          <w:szCs w:val="18"/>
        </w:rPr>
        <w:t xml:space="preserve"> </w:t>
      </w:r>
      <w:proofErr w:type="spellStart"/>
      <w:r w:rsidRPr="00B53524">
        <w:rPr>
          <w:rFonts w:ascii="Times New Roman" w:eastAsia="Calibri" w:hAnsi="Times New Roman" w:cs="Times New Roman"/>
          <w:sz w:val="18"/>
          <w:szCs w:val="18"/>
        </w:rPr>
        <w:t>Gräbera</w:t>
      </w:r>
      <w:proofErr w:type="spellEnd"/>
      <w:r w:rsidRPr="00B53524">
        <w:rPr>
          <w:rFonts w:ascii="Times New Roman" w:eastAsia="Calibri" w:hAnsi="Times New Roman" w:cs="Times New Roman"/>
          <w:sz w:val="18"/>
          <w:szCs w:val="18"/>
        </w:rPr>
        <w:t xml:space="preserve"> pro obec </w:t>
      </w:r>
      <w:proofErr w:type="spellStart"/>
      <w:r w:rsidRPr="00B53524">
        <w:rPr>
          <w:rFonts w:ascii="Times New Roman" w:eastAsia="Calibri" w:hAnsi="Times New Roman" w:cs="Times New Roman"/>
          <w:sz w:val="18"/>
          <w:szCs w:val="18"/>
        </w:rPr>
        <w:t>heřmínovskou</w:t>
      </w:r>
      <w:proofErr w:type="spellEnd"/>
      <w:r w:rsidRPr="00B53524">
        <w:rPr>
          <w:rFonts w:ascii="Times New Roman" w:eastAsia="Calibri" w:hAnsi="Times New Roman" w:cs="Times New Roman"/>
          <w:sz w:val="18"/>
          <w:szCs w:val="18"/>
        </w:rPr>
        <w:t xml:space="preserve"> na novém hřbitově vlevo od kříže</w:t>
      </w:r>
      <w:r w:rsidR="00FE1390" w:rsidRPr="00B53524">
        <w:rPr>
          <w:rFonts w:ascii="Times New Roman" w:eastAsia="Calibri" w:hAnsi="Times New Roman" w:cs="Times New Roman"/>
          <w:sz w:val="18"/>
          <w:szCs w:val="18"/>
        </w:rPr>
        <w:t>.</w:t>
      </w:r>
    </w:p>
    <w:p w:rsidR="00CB6EE3" w:rsidRPr="00B53524" w:rsidRDefault="00CB6EE3" w:rsidP="00B53524">
      <w:pPr>
        <w:spacing w:before="120" w:line="240" w:lineRule="atLeast"/>
        <w:jc w:val="both"/>
        <w:rPr>
          <w:rFonts w:ascii="Times New Roman" w:hAnsi="Times New Roman" w:cs="Times New Roman"/>
          <w:sz w:val="18"/>
          <w:szCs w:val="18"/>
        </w:rPr>
      </w:pPr>
      <w:r w:rsidRPr="00B53524">
        <w:rPr>
          <w:rFonts w:ascii="Times New Roman" w:hAnsi="Times New Roman" w:cs="Times New Roman"/>
          <w:sz w:val="18"/>
          <w:szCs w:val="18"/>
        </w:rPr>
        <w:t>Roku 1883 byla opravena střecha věže, poškozená větrem. Špatné římsy věže byly oplechovány pozinkovaným plechem, věž a celý kostel zvenku opraveny a čerstvě olíčeny, všechny práce byly provedeny konkurenční cestou.</w:t>
      </w:r>
    </w:p>
    <w:p w:rsidR="00CB6EE3" w:rsidRPr="00B53524" w:rsidRDefault="00CB6EE3" w:rsidP="00B53524">
      <w:pPr>
        <w:spacing w:before="120" w:line="240" w:lineRule="atLeast"/>
        <w:jc w:val="both"/>
        <w:rPr>
          <w:rFonts w:ascii="Times New Roman" w:hAnsi="Times New Roman" w:cs="Times New Roman"/>
          <w:i/>
          <w:sz w:val="18"/>
          <w:szCs w:val="18"/>
        </w:rPr>
      </w:pPr>
      <w:r w:rsidRPr="00B53524">
        <w:rPr>
          <w:rFonts w:ascii="Times New Roman" w:hAnsi="Times New Roman" w:cs="Times New Roman"/>
          <w:sz w:val="18"/>
          <w:szCs w:val="18"/>
        </w:rPr>
        <w:t xml:space="preserve">Roku 1885 byly na věž kostela umístěny hodiny od mnichovské firmy </w:t>
      </w:r>
      <w:proofErr w:type="spellStart"/>
      <w:r w:rsidRPr="00B53524">
        <w:rPr>
          <w:rFonts w:ascii="Times New Roman" w:hAnsi="Times New Roman" w:cs="Times New Roman"/>
          <w:sz w:val="18"/>
          <w:szCs w:val="18"/>
        </w:rPr>
        <w:t>Johannes</w:t>
      </w:r>
      <w:proofErr w:type="spellEnd"/>
      <w:r w:rsidRPr="00B53524">
        <w:rPr>
          <w:rFonts w:ascii="Times New Roman" w:hAnsi="Times New Roman" w:cs="Times New Roman"/>
          <w:sz w:val="18"/>
          <w:szCs w:val="18"/>
        </w:rPr>
        <w:t xml:space="preserve"> </w:t>
      </w:r>
      <w:proofErr w:type="spellStart"/>
      <w:r w:rsidRPr="00B53524">
        <w:rPr>
          <w:rFonts w:ascii="Times New Roman" w:hAnsi="Times New Roman" w:cs="Times New Roman"/>
          <w:sz w:val="18"/>
          <w:szCs w:val="18"/>
        </w:rPr>
        <w:t>Manhart</w:t>
      </w:r>
      <w:proofErr w:type="spellEnd"/>
      <w:r w:rsidRPr="00B53524">
        <w:rPr>
          <w:rFonts w:ascii="Times New Roman" w:hAnsi="Times New Roman" w:cs="Times New Roman"/>
          <w:sz w:val="18"/>
          <w:szCs w:val="18"/>
        </w:rPr>
        <w:t>.</w:t>
      </w:r>
    </w:p>
    <w:p w:rsidR="00CB6EE3" w:rsidRPr="00B53524" w:rsidRDefault="00CB6EE3" w:rsidP="00B53524">
      <w:pPr>
        <w:spacing w:before="120" w:line="240" w:lineRule="atLeast"/>
        <w:jc w:val="both"/>
        <w:rPr>
          <w:rFonts w:ascii="Times New Roman" w:eastAsia="Calibri" w:hAnsi="Times New Roman" w:cs="Times New Roman"/>
          <w:sz w:val="18"/>
          <w:szCs w:val="18"/>
        </w:rPr>
      </w:pPr>
      <w:r w:rsidRPr="00B53524">
        <w:rPr>
          <w:rFonts w:ascii="Times New Roman" w:eastAsia="Calibri" w:hAnsi="Times New Roman" w:cs="Times New Roman"/>
          <w:sz w:val="18"/>
          <w:szCs w:val="18"/>
        </w:rPr>
        <w:t>Roku 1887 byla postavena božítělová kaplička Franze K</w:t>
      </w:r>
      <w:r w:rsidR="00D82714" w:rsidRPr="00B53524">
        <w:rPr>
          <w:rFonts w:ascii="Times New Roman" w:eastAsia="Calibri" w:hAnsi="Times New Roman" w:cs="Times New Roman"/>
          <w:sz w:val="18"/>
          <w:szCs w:val="18"/>
        </w:rPr>
        <w:t xml:space="preserve">lose, </w:t>
      </w:r>
      <w:proofErr w:type="gramStart"/>
      <w:r w:rsidR="00D82714" w:rsidRPr="00B53524">
        <w:rPr>
          <w:rFonts w:ascii="Times New Roman" w:eastAsia="Calibri" w:hAnsi="Times New Roman" w:cs="Times New Roman"/>
          <w:sz w:val="18"/>
          <w:szCs w:val="18"/>
        </w:rPr>
        <w:t xml:space="preserve">zahradníka  </w:t>
      </w:r>
      <w:r w:rsidRPr="00B53524">
        <w:rPr>
          <w:rFonts w:ascii="Times New Roman" w:eastAsia="Calibri" w:hAnsi="Times New Roman" w:cs="Times New Roman"/>
          <w:sz w:val="18"/>
          <w:szCs w:val="18"/>
        </w:rPr>
        <w:t xml:space="preserve">v </w:t>
      </w:r>
      <w:proofErr w:type="spellStart"/>
      <w:r w:rsidRPr="00B53524">
        <w:rPr>
          <w:rFonts w:ascii="Times New Roman" w:eastAsia="Calibri" w:hAnsi="Times New Roman" w:cs="Times New Roman"/>
          <w:sz w:val="18"/>
          <w:szCs w:val="18"/>
        </w:rPr>
        <w:t>Čakové</w:t>
      </w:r>
      <w:proofErr w:type="spellEnd"/>
      <w:proofErr w:type="gramEnd"/>
      <w:r w:rsidRPr="00B53524">
        <w:rPr>
          <w:rFonts w:ascii="Times New Roman" w:eastAsia="Calibri" w:hAnsi="Times New Roman" w:cs="Times New Roman"/>
          <w:sz w:val="18"/>
          <w:szCs w:val="18"/>
        </w:rPr>
        <w:t xml:space="preserve">, pro obec </w:t>
      </w:r>
      <w:proofErr w:type="spellStart"/>
      <w:r w:rsidRPr="00B53524">
        <w:rPr>
          <w:rFonts w:ascii="Times New Roman" w:eastAsia="Calibri" w:hAnsi="Times New Roman" w:cs="Times New Roman"/>
          <w:sz w:val="18"/>
          <w:szCs w:val="18"/>
        </w:rPr>
        <w:t>čakovskou</w:t>
      </w:r>
      <w:proofErr w:type="spellEnd"/>
      <w:r w:rsidRPr="00B53524">
        <w:rPr>
          <w:rFonts w:ascii="Times New Roman" w:eastAsia="Calibri" w:hAnsi="Times New Roman" w:cs="Times New Roman"/>
          <w:sz w:val="18"/>
          <w:szCs w:val="18"/>
        </w:rPr>
        <w:t xml:space="preserve"> na novém hřbitově.</w:t>
      </w:r>
    </w:p>
    <w:p w:rsidR="00CB6EE3" w:rsidRPr="00B53524" w:rsidRDefault="00CB6EE3" w:rsidP="00B53524">
      <w:pPr>
        <w:spacing w:line="240" w:lineRule="atLeast"/>
        <w:jc w:val="both"/>
        <w:rPr>
          <w:rFonts w:ascii="Times New Roman" w:hAnsi="Times New Roman" w:cs="Times New Roman"/>
          <w:sz w:val="18"/>
          <w:szCs w:val="18"/>
        </w:rPr>
      </w:pPr>
      <w:r w:rsidRPr="00B53524">
        <w:rPr>
          <w:rFonts w:ascii="Times New Roman" w:hAnsi="Times New Roman" w:cs="Times New Roman"/>
          <w:sz w:val="18"/>
          <w:szCs w:val="18"/>
        </w:rPr>
        <w:t>Roku 1890 byly v presbytáři vsazeny do oken sklomalby sv. Josefa a sv. Anny z tyrolské sklářské dílny.</w:t>
      </w:r>
    </w:p>
    <w:p w:rsidR="00CB6EE3" w:rsidRPr="00B53524" w:rsidRDefault="00CB6EE3" w:rsidP="00B53524">
      <w:pPr>
        <w:spacing w:line="240" w:lineRule="atLeast"/>
        <w:jc w:val="both"/>
        <w:rPr>
          <w:rFonts w:ascii="Times New Roman" w:hAnsi="Times New Roman" w:cs="Times New Roman"/>
          <w:sz w:val="18"/>
          <w:szCs w:val="18"/>
        </w:rPr>
      </w:pPr>
      <w:r w:rsidRPr="00B53524">
        <w:rPr>
          <w:rFonts w:ascii="Times New Roman" w:hAnsi="Times New Roman" w:cs="Times New Roman"/>
          <w:sz w:val="18"/>
          <w:szCs w:val="18"/>
        </w:rPr>
        <w:t>Roku 1891 byla položena v kostele nová dlažba.</w:t>
      </w:r>
    </w:p>
    <w:p w:rsidR="00CB6EE3" w:rsidRPr="00B53524" w:rsidRDefault="00CB6EE3" w:rsidP="00B53524">
      <w:pPr>
        <w:spacing w:before="120" w:line="240" w:lineRule="atLeast"/>
        <w:jc w:val="both"/>
        <w:rPr>
          <w:rFonts w:ascii="Times New Roman" w:hAnsi="Times New Roman" w:cs="Times New Roman"/>
          <w:sz w:val="18"/>
          <w:szCs w:val="18"/>
        </w:rPr>
      </w:pPr>
      <w:r w:rsidRPr="00B53524">
        <w:rPr>
          <w:rFonts w:ascii="Times New Roman" w:hAnsi="Times New Roman" w:cs="Times New Roman"/>
          <w:sz w:val="18"/>
          <w:szCs w:val="18"/>
        </w:rPr>
        <w:t xml:space="preserve">V červenci 1900 byla na naléhání faráře Augustina </w:t>
      </w:r>
      <w:proofErr w:type="spellStart"/>
      <w:r w:rsidRPr="00B53524">
        <w:rPr>
          <w:rFonts w:ascii="Times New Roman" w:hAnsi="Times New Roman" w:cs="Times New Roman"/>
          <w:sz w:val="18"/>
          <w:szCs w:val="18"/>
        </w:rPr>
        <w:t>Scholze</w:t>
      </w:r>
      <w:proofErr w:type="spellEnd"/>
      <w:r w:rsidRPr="00B53524">
        <w:rPr>
          <w:rFonts w:ascii="Times New Roman" w:hAnsi="Times New Roman" w:cs="Times New Roman"/>
          <w:sz w:val="18"/>
          <w:szCs w:val="18"/>
        </w:rPr>
        <w:t xml:space="preserve"> komisionelně prozkoumána věž za přítomnosti vrchního knížecího </w:t>
      </w:r>
      <w:proofErr w:type="spellStart"/>
      <w:r w:rsidRPr="00B53524">
        <w:rPr>
          <w:rFonts w:ascii="Times New Roman" w:hAnsi="Times New Roman" w:cs="Times New Roman"/>
          <w:sz w:val="18"/>
          <w:szCs w:val="18"/>
        </w:rPr>
        <w:t>lichtensteinského</w:t>
      </w:r>
      <w:proofErr w:type="spellEnd"/>
      <w:r w:rsidRPr="00B53524">
        <w:rPr>
          <w:rFonts w:ascii="Times New Roman" w:hAnsi="Times New Roman" w:cs="Times New Roman"/>
          <w:sz w:val="18"/>
          <w:szCs w:val="18"/>
        </w:rPr>
        <w:t xml:space="preserve"> inženýra Emila </w:t>
      </w:r>
      <w:proofErr w:type="spellStart"/>
      <w:r w:rsidRPr="00B53524">
        <w:rPr>
          <w:rFonts w:ascii="Times New Roman" w:hAnsi="Times New Roman" w:cs="Times New Roman"/>
          <w:sz w:val="18"/>
          <w:szCs w:val="18"/>
        </w:rPr>
        <w:t>Kricka</w:t>
      </w:r>
      <w:proofErr w:type="spellEnd"/>
      <w:r w:rsidRPr="00B53524">
        <w:rPr>
          <w:rFonts w:ascii="Times New Roman" w:hAnsi="Times New Roman" w:cs="Times New Roman"/>
          <w:sz w:val="18"/>
          <w:szCs w:val="18"/>
        </w:rPr>
        <w:t xml:space="preserve">. Protože plechová krytina věže během let značně utrpěla, kříž se znatelně klonil ke straně, zlacení makovice skoro zmizelo. Bylo zjištěno, že hrozí nebezpečí zřícení horní části věže a </w:t>
      </w:r>
      <w:proofErr w:type="gramStart"/>
      <w:r w:rsidRPr="00B53524">
        <w:rPr>
          <w:rFonts w:ascii="Times New Roman" w:hAnsi="Times New Roman" w:cs="Times New Roman"/>
          <w:sz w:val="18"/>
          <w:szCs w:val="18"/>
        </w:rPr>
        <w:t xml:space="preserve">rozhodnuto </w:t>
      </w:r>
      <w:r w:rsidR="00B71FBA">
        <w:rPr>
          <w:rFonts w:ascii="Times New Roman" w:hAnsi="Times New Roman" w:cs="Times New Roman"/>
          <w:sz w:val="18"/>
          <w:szCs w:val="18"/>
        </w:rPr>
        <w:t xml:space="preserve">              </w:t>
      </w:r>
      <w:r w:rsidRPr="00B53524">
        <w:rPr>
          <w:rFonts w:ascii="Times New Roman" w:hAnsi="Times New Roman" w:cs="Times New Roman"/>
          <w:sz w:val="18"/>
          <w:szCs w:val="18"/>
        </w:rPr>
        <w:t>o neprodleném</w:t>
      </w:r>
      <w:proofErr w:type="gramEnd"/>
      <w:r w:rsidRPr="00B53524">
        <w:rPr>
          <w:rFonts w:ascii="Times New Roman" w:hAnsi="Times New Roman" w:cs="Times New Roman"/>
          <w:sz w:val="18"/>
          <w:szCs w:val="18"/>
        </w:rPr>
        <w:t xml:space="preserve"> zahájení opravy. (</w:t>
      </w:r>
      <w:r w:rsidRPr="00B53524">
        <w:rPr>
          <w:rFonts w:ascii="Times New Roman" w:hAnsi="Times New Roman" w:cs="Times New Roman"/>
          <w:i/>
          <w:sz w:val="18"/>
          <w:szCs w:val="18"/>
        </w:rPr>
        <w:t xml:space="preserve">Historie této stavby byla farářem Augustinem </w:t>
      </w:r>
      <w:proofErr w:type="spellStart"/>
      <w:r w:rsidRPr="00B53524">
        <w:rPr>
          <w:rFonts w:ascii="Times New Roman" w:hAnsi="Times New Roman" w:cs="Times New Roman"/>
          <w:i/>
          <w:sz w:val="18"/>
          <w:szCs w:val="18"/>
        </w:rPr>
        <w:t>Scholzem</w:t>
      </w:r>
      <w:proofErr w:type="spellEnd"/>
      <w:r w:rsidRPr="00B53524">
        <w:rPr>
          <w:rFonts w:ascii="Times New Roman" w:hAnsi="Times New Roman" w:cs="Times New Roman"/>
          <w:i/>
          <w:sz w:val="18"/>
          <w:szCs w:val="18"/>
        </w:rPr>
        <w:t xml:space="preserve"> stručně sepsána a </w:t>
      </w:r>
      <w:proofErr w:type="gramStart"/>
      <w:r w:rsidRPr="00B53524">
        <w:rPr>
          <w:rFonts w:ascii="Times New Roman" w:hAnsi="Times New Roman" w:cs="Times New Roman"/>
          <w:i/>
          <w:sz w:val="18"/>
          <w:szCs w:val="18"/>
        </w:rPr>
        <w:t xml:space="preserve">připojena </w:t>
      </w:r>
      <w:r w:rsidR="00B71FBA">
        <w:rPr>
          <w:rFonts w:ascii="Times New Roman" w:hAnsi="Times New Roman" w:cs="Times New Roman"/>
          <w:i/>
          <w:sz w:val="18"/>
          <w:szCs w:val="18"/>
        </w:rPr>
        <w:t xml:space="preserve">                    </w:t>
      </w:r>
      <w:r w:rsidRPr="00B53524">
        <w:rPr>
          <w:rFonts w:ascii="Times New Roman" w:hAnsi="Times New Roman" w:cs="Times New Roman"/>
          <w:i/>
          <w:sz w:val="18"/>
          <w:szCs w:val="18"/>
        </w:rPr>
        <w:t>k ostatním</w:t>
      </w:r>
      <w:proofErr w:type="gramEnd"/>
      <w:r w:rsidRPr="00B53524">
        <w:rPr>
          <w:rFonts w:ascii="Times New Roman" w:hAnsi="Times New Roman" w:cs="Times New Roman"/>
          <w:i/>
          <w:sz w:val="18"/>
          <w:szCs w:val="18"/>
        </w:rPr>
        <w:t xml:space="preserve"> listinám nalezeným v makovici, které byly podle možnosti rozluštěny a opsány. Opisy i originály byly pečlivě uloženy do plechové schránky v nové makovici.) </w:t>
      </w:r>
      <w:r w:rsidRPr="00B53524">
        <w:rPr>
          <w:rFonts w:ascii="Times New Roman" w:hAnsi="Times New Roman" w:cs="Times New Roman"/>
          <w:sz w:val="18"/>
          <w:szCs w:val="18"/>
        </w:rPr>
        <w:t xml:space="preserve">Jak to bylo nutné a jaké nebezpečí hrozilo, ukázalo se při snímání. Koncem srpna 1900 začaly přípravné práce, ve věži </w:t>
      </w:r>
      <w:proofErr w:type="gramStart"/>
      <w:r w:rsidRPr="00B53524">
        <w:rPr>
          <w:rFonts w:ascii="Times New Roman" w:hAnsi="Times New Roman" w:cs="Times New Roman"/>
          <w:sz w:val="18"/>
          <w:szCs w:val="18"/>
        </w:rPr>
        <w:t xml:space="preserve">byly </w:t>
      </w:r>
      <w:r w:rsidR="007672AA">
        <w:rPr>
          <w:rFonts w:ascii="Times New Roman" w:hAnsi="Times New Roman" w:cs="Times New Roman"/>
          <w:sz w:val="18"/>
          <w:szCs w:val="18"/>
        </w:rPr>
        <w:t xml:space="preserve"> </w:t>
      </w:r>
      <w:r w:rsidRPr="00B53524">
        <w:rPr>
          <w:rFonts w:ascii="Times New Roman" w:hAnsi="Times New Roman" w:cs="Times New Roman"/>
          <w:sz w:val="18"/>
          <w:szCs w:val="18"/>
        </w:rPr>
        <w:t>s námahou</w:t>
      </w:r>
      <w:proofErr w:type="gramEnd"/>
      <w:r w:rsidRPr="00B53524">
        <w:rPr>
          <w:rFonts w:ascii="Times New Roman" w:hAnsi="Times New Roman" w:cs="Times New Roman"/>
          <w:sz w:val="18"/>
          <w:szCs w:val="18"/>
        </w:rPr>
        <w:t xml:space="preserve"> postaveny schody a 1. září, tj. v sobotu před svátkem sv. Andělů Strážných, byly kříž a makovice sejmuty. Přitom se stala nehoda, že makovice spadla a skoro se roztříštila. Jak se přitom ukázalo, </w:t>
      </w:r>
      <w:proofErr w:type="gramStart"/>
      <w:r w:rsidRPr="00B53524">
        <w:rPr>
          <w:rFonts w:ascii="Times New Roman" w:hAnsi="Times New Roman" w:cs="Times New Roman"/>
          <w:sz w:val="18"/>
          <w:szCs w:val="18"/>
        </w:rPr>
        <w:t>byla  z velmi</w:t>
      </w:r>
      <w:proofErr w:type="gramEnd"/>
      <w:r w:rsidRPr="00B53524">
        <w:rPr>
          <w:rFonts w:ascii="Times New Roman" w:hAnsi="Times New Roman" w:cs="Times New Roman"/>
          <w:sz w:val="18"/>
          <w:szCs w:val="18"/>
        </w:rPr>
        <w:t xml:space="preserve"> tenkého měděného plechu - celá byla jen 10 kg těžká, horní díl natolik zběžně a nepřesně nasazen na spodní, že mohla voda vniknout dovnitř nejen shora po železné tyči kříže, ale i z boku. Nemohla však spodem vytéci a tak naplňovala makovici až po okraj. To bylo příčinou, že vložené pouzdro prorezavělo a v něm uložené písemnosti - které jsou tu uzavřeny spolu s opisy - se ani nedaly úplně rozluštit. V důsledku vody v makovici nosná tyč zcela prorezavěla - za zvláštní zázrak lze pokládat, že se už dříve při bouři nezlomila a při pádu nezpůsobila další neštěstí. Musela být nasazena tyč zcela nová, a proto musela být věž až po průzory odkryta. Jak dobré to bylo, ukázalo se při otloukání krytiny. Jednotlivé trámy byly skoro všechny až na několik zdravých zteřelé, protože věž byla kdysi kryta šindelem, velmi chatrným, takže </w:t>
      </w:r>
      <w:r w:rsidRPr="00B53524">
        <w:rPr>
          <w:rFonts w:ascii="Times New Roman" w:hAnsi="Times New Roman" w:cs="Times New Roman"/>
          <w:sz w:val="18"/>
          <w:szCs w:val="18"/>
        </w:rPr>
        <w:lastRenderedPageBreak/>
        <w:t xml:space="preserve">nebránil prosakování vody. Trámy byly zčásti nahrazeny novými, zčásti zpevněny novými podpěrami, aby bylo jakékoli nebezpečí do budoucna odstraněno. </w:t>
      </w:r>
      <w:proofErr w:type="spellStart"/>
      <w:r w:rsidRPr="00B53524">
        <w:rPr>
          <w:rFonts w:ascii="Times New Roman" w:hAnsi="Times New Roman" w:cs="Times New Roman"/>
          <w:sz w:val="18"/>
          <w:szCs w:val="18"/>
        </w:rPr>
        <w:t>Dp</w:t>
      </w:r>
      <w:proofErr w:type="spellEnd"/>
      <w:r w:rsidRPr="00B53524">
        <w:rPr>
          <w:rFonts w:ascii="Times New Roman" w:hAnsi="Times New Roman" w:cs="Times New Roman"/>
          <w:sz w:val="18"/>
          <w:szCs w:val="18"/>
        </w:rPr>
        <w:t xml:space="preserve">. farář Augustin </w:t>
      </w:r>
      <w:proofErr w:type="spellStart"/>
      <w:r w:rsidRPr="00B53524">
        <w:rPr>
          <w:rFonts w:ascii="Times New Roman" w:hAnsi="Times New Roman" w:cs="Times New Roman"/>
          <w:sz w:val="18"/>
          <w:szCs w:val="18"/>
        </w:rPr>
        <w:t>Scholz</w:t>
      </w:r>
      <w:proofErr w:type="spellEnd"/>
      <w:r w:rsidRPr="00B53524">
        <w:rPr>
          <w:rFonts w:ascii="Times New Roman" w:hAnsi="Times New Roman" w:cs="Times New Roman"/>
          <w:sz w:val="18"/>
          <w:szCs w:val="18"/>
        </w:rPr>
        <w:t xml:space="preserve"> se nabídl, že novou makovici obstará a dá pozlatit z vlastních prostředků, což se také nákladem 430 korun stalo, makovice totiž stála 130 K, pozlacení 300 K. Tesařské práce provedl tesařský mistr </w:t>
      </w:r>
      <w:proofErr w:type="spellStart"/>
      <w:r w:rsidRPr="00B53524">
        <w:rPr>
          <w:rFonts w:ascii="Times New Roman" w:hAnsi="Times New Roman" w:cs="Times New Roman"/>
          <w:sz w:val="18"/>
          <w:szCs w:val="18"/>
        </w:rPr>
        <w:t>Johann</w:t>
      </w:r>
      <w:proofErr w:type="spellEnd"/>
      <w:r w:rsidRPr="00B53524">
        <w:rPr>
          <w:rFonts w:ascii="Times New Roman" w:hAnsi="Times New Roman" w:cs="Times New Roman"/>
          <w:sz w:val="18"/>
          <w:szCs w:val="18"/>
        </w:rPr>
        <w:t xml:space="preserve"> </w:t>
      </w:r>
      <w:proofErr w:type="spellStart"/>
      <w:r w:rsidRPr="00B53524">
        <w:rPr>
          <w:rFonts w:ascii="Times New Roman" w:hAnsi="Times New Roman" w:cs="Times New Roman"/>
          <w:sz w:val="18"/>
          <w:szCs w:val="18"/>
        </w:rPr>
        <w:t>Proske</w:t>
      </w:r>
      <w:proofErr w:type="spellEnd"/>
      <w:r w:rsidRPr="00B53524">
        <w:rPr>
          <w:rFonts w:ascii="Times New Roman" w:hAnsi="Times New Roman" w:cs="Times New Roman"/>
          <w:sz w:val="18"/>
          <w:szCs w:val="18"/>
        </w:rPr>
        <w:t xml:space="preserve"> z Louček, plechový kryt a natření věže </w:t>
      </w:r>
      <w:proofErr w:type="spellStart"/>
      <w:r w:rsidRPr="00B53524">
        <w:rPr>
          <w:rFonts w:ascii="Times New Roman" w:hAnsi="Times New Roman" w:cs="Times New Roman"/>
          <w:sz w:val="18"/>
          <w:szCs w:val="18"/>
        </w:rPr>
        <w:t>Johann</w:t>
      </w:r>
      <w:proofErr w:type="spellEnd"/>
      <w:r w:rsidRPr="00B53524">
        <w:rPr>
          <w:rFonts w:ascii="Times New Roman" w:hAnsi="Times New Roman" w:cs="Times New Roman"/>
          <w:sz w:val="18"/>
          <w:szCs w:val="18"/>
        </w:rPr>
        <w:t xml:space="preserve"> </w:t>
      </w:r>
      <w:proofErr w:type="spellStart"/>
      <w:r w:rsidRPr="00B53524">
        <w:rPr>
          <w:rFonts w:ascii="Times New Roman" w:hAnsi="Times New Roman" w:cs="Times New Roman"/>
          <w:sz w:val="18"/>
          <w:szCs w:val="18"/>
        </w:rPr>
        <w:t>Weese</w:t>
      </w:r>
      <w:proofErr w:type="spellEnd"/>
      <w:r w:rsidRPr="00B53524">
        <w:rPr>
          <w:rFonts w:ascii="Times New Roman" w:hAnsi="Times New Roman" w:cs="Times New Roman"/>
          <w:sz w:val="18"/>
          <w:szCs w:val="18"/>
        </w:rPr>
        <w:t xml:space="preserve"> z Bruntálu. Nová makovice těžká 25,5 kg o výšce 75 cm a průměru 65 cm byla dodána firmou Schenk z Karlovce (u Dvorců), její zlacení převzal a udělal pasíř Johann Berger z Bruntálu. 15. října o svátku sv. Hedviky byly makovice a kříž poté, co obdržely od </w:t>
      </w:r>
      <w:proofErr w:type="spellStart"/>
      <w:r w:rsidRPr="00B53524">
        <w:rPr>
          <w:rFonts w:ascii="Times New Roman" w:hAnsi="Times New Roman" w:cs="Times New Roman"/>
          <w:sz w:val="18"/>
          <w:szCs w:val="18"/>
        </w:rPr>
        <w:t>vldp</w:t>
      </w:r>
      <w:proofErr w:type="spellEnd"/>
      <w:r w:rsidRPr="00B53524">
        <w:rPr>
          <w:rFonts w:ascii="Times New Roman" w:hAnsi="Times New Roman" w:cs="Times New Roman"/>
          <w:sz w:val="18"/>
          <w:szCs w:val="18"/>
        </w:rPr>
        <w:t>. děkana a asesora</w:t>
      </w:r>
      <w:r w:rsidRPr="00B53524">
        <w:rPr>
          <w:rFonts w:ascii="Times New Roman" w:hAnsi="Times New Roman" w:cs="Times New Roman"/>
          <w:sz w:val="18"/>
          <w:szCs w:val="18"/>
          <w:rtl/>
        </w:rPr>
        <w:t>٭</w:t>
      </w:r>
      <w:r w:rsidRPr="00B53524">
        <w:rPr>
          <w:rFonts w:ascii="Times New Roman" w:hAnsi="Times New Roman" w:cs="Times New Roman"/>
          <w:sz w:val="18"/>
          <w:szCs w:val="18"/>
        </w:rPr>
        <w:t xml:space="preserve"> </w:t>
      </w:r>
      <w:r w:rsidR="00173B7A">
        <w:rPr>
          <w:rFonts w:ascii="Times New Roman" w:hAnsi="Times New Roman" w:cs="Times New Roman"/>
          <w:sz w:val="18"/>
          <w:szCs w:val="18"/>
        </w:rPr>
        <w:t xml:space="preserve">                     </w:t>
      </w:r>
      <w:r w:rsidRPr="00B53524">
        <w:rPr>
          <w:rFonts w:ascii="Times New Roman" w:hAnsi="Times New Roman" w:cs="Times New Roman"/>
          <w:sz w:val="18"/>
          <w:szCs w:val="18"/>
        </w:rPr>
        <w:t xml:space="preserve">z Krnova církevní posvěcení, s velkou slávou osazeny. Tuto práci udělal sám tesař </w:t>
      </w:r>
      <w:proofErr w:type="spellStart"/>
      <w:r w:rsidRPr="00B53524">
        <w:rPr>
          <w:rFonts w:ascii="Times New Roman" w:hAnsi="Times New Roman" w:cs="Times New Roman"/>
          <w:sz w:val="18"/>
          <w:szCs w:val="18"/>
        </w:rPr>
        <w:t>Johann</w:t>
      </w:r>
      <w:proofErr w:type="spellEnd"/>
      <w:r w:rsidRPr="00B53524">
        <w:rPr>
          <w:rFonts w:ascii="Times New Roman" w:hAnsi="Times New Roman" w:cs="Times New Roman"/>
          <w:sz w:val="18"/>
          <w:szCs w:val="18"/>
        </w:rPr>
        <w:t xml:space="preserve"> </w:t>
      </w:r>
      <w:proofErr w:type="spellStart"/>
      <w:r w:rsidRPr="00B53524">
        <w:rPr>
          <w:rFonts w:ascii="Times New Roman" w:hAnsi="Times New Roman" w:cs="Times New Roman"/>
          <w:sz w:val="18"/>
          <w:szCs w:val="18"/>
        </w:rPr>
        <w:t>Proske</w:t>
      </w:r>
      <w:proofErr w:type="spellEnd"/>
      <w:r w:rsidRPr="00B53524">
        <w:rPr>
          <w:rFonts w:ascii="Times New Roman" w:hAnsi="Times New Roman" w:cs="Times New Roman"/>
          <w:sz w:val="18"/>
          <w:szCs w:val="18"/>
        </w:rPr>
        <w:t>.</w:t>
      </w:r>
    </w:p>
    <w:p w:rsidR="00CB6EE3" w:rsidRPr="008C32BF" w:rsidRDefault="00AD5955" w:rsidP="008C32BF">
      <w:pPr>
        <w:spacing w:before="120" w:line="240" w:lineRule="atLeast"/>
        <w:jc w:val="both"/>
        <w:rPr>
          <w:rFonts w:ascii="Times New Roman" w:hAnsi="Times New Roman" w:cs="Times New Roman"/>
          <w:sz w:val="18"/>
          <w:szCs w:val="18"/>
        </w:rPr>
      </w:pPr>
      <w:r>
        <w:rPr>
          <w:noProof/>
          <w:lang w:eastAsia="cs-CZ"/>
        </w:rPr>
        <w:drawing>
          <wp:anchor distT="0" distB="0" distL="114300" distR="114300" simplePos="0" relativeHeight="251662336" behindDoc="1" locked="0" layoutInCell="1" allowOverlap="1">
            <wp:simplePos x="0" y="0"/>
            <wp:positionH relativeFrom="column">
              <wp:posOffset>-4445</wp:posOffset>
            </wp:positionH>
            <wp:positionV relativeFrom="paragraph">
              <wp:posOffset>1905</wp:posOffset>
            </wp:positionV>
            <wp:extent cx="2463800" cy="3695700"/>
            <wp:effectExtent l="0" t="0" r="0" b="0"/>
            <wp:wrapTight wrapText="bothSides">
              <wp:wrapPolygon edited="0">
                <wp:start x="0" y="0"/>
                <wp:lineTo x="0" y="21489"/>
                <wp:lineTo x="21377" y="21489"/>
                <wp:lineTo x="21377" y="0"/>
                <wp:lineTo x="0" y="0"/>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63800" cy="3695700"/>
                    </a:xfrm>
                    <a:prstGeom prst="rect">
                      <a:avLst/>
                    </a:prstGeom>
                  </pic:spPr>
                </pic:pic>
              </a:graphicData>
            </a:graphic>
          </wp:anchor>
        </w:drawing>
      </w:r>
      <w:r w:rsidR="00CB6EE3" w:rsidRPr="008C32BF">
        <w:rPr>
          <w:rFonts w:ascii="Times New Roman" w:hAnsi="Times New Roman" w:cs="Times New Roman"/>
          <w:sz w:val="18"/>
          <w:szCs w:val="18"/>
        </w:rPr>
        <w:t>Roku 1902 byl vnějšek kostela zcela opraven a nabarven. Tato oprava byla provedena konkurenční cestou nákladem 1436 K 07 h, z toho uhradil vznešený patron 283 K 75 h, obnos 752 K 32 h zaplatili přifaření katolíci, 400 K bylo použito z kostelní hotovosti.</w:t>
      </w:r>
    </w:p>
    <w:p w:rsidR="00CB6EE3" w:rsidRPr="006E4A2C" w:rsidRDefault="00CB6EE3" w:rsidP="00AD5955">
      <w:pPr>
        <w:pStyle w:val="Odstavecseseznamem"/>
        <w:spacing w:before="120" w:line="240" w:lineRule="atLeast"/>
        <w:ind w:left="360"/>
        <w:jc w:val="both"/>
        <w:rPr>
          <w:rFonts w:ascii="Times New Roman" w:eastAsia="Calibri" w:hAnsi="Times New Roman" w:cs="Times New Roman"/>
          <w:sz w:val="18"/>
          <w:szCs w:val="18"/>
        </w:rPr>
      </w:pPr>
      <w:r w:rsidRPr="006E4A2C">
        <w:rPr>
          <w:rFonts w:ascii="Times New Roman" w:eastAsia="Calibri" w:hAnsi="Times New Roman" w:cs="Times New Roman"/>
          <w:sz w:val="18"/>
          <w:szCs w:val="18"/>
        </w:rPr>
        <w:t>Roku 1910 byla postavena božítělová kaplička pro obec Loučky,</w:t>
      </w:r>
      <w:r w:rsidRPr="006E4A2C">
        <w:rPr>
          <w:rFonts w:ascii="Times New Roman" w:eastAsia="Calibri" w:hAnsi="Times New Roman" w:cs="Times New Roman"/>
          <w:color w:val="FF0000"/>
          <w:sz w:val="18"/>
          <w:szCs w:val="18"/>
        </w:rPr>
        <w:t xml:space="preserve"> </w:t>
      </w:r>
      <w:r w:rsidRPr="006E4A2C">
        <w:rPr>
          <w:rFonts w:ascii="Times New Roman" w:eastAsia="Calibri" w:hAnsi="Times New Roman" w:cs="Times New Roman"/>
          <w:sz w:val="18"/>
          <w:szCs w:val="18"/>
        </w:rPr>
        <w:t xml:space="preserve">postavená touto obcí z odkazu </w:t>
      </w:r>
      <w:proofErr w:type="spellStart"/>
      <w:r w:rsidRPr="006E4A2C">
        <w:rPr>
          <w:rFonts w:ascii="Times New Roman" w:eastAsia="Calibri" w:hAnsi="Times New Roman" w:cs="Times New Roman"/>
          <w:sz w:val="18"/>
          <w:szCs w:val="18"/>
        </w:rPr>
        <w:t>Franze</w:t>
      </w:r>
      <w:proofErr w:type="spellEnd"/>
      <w:r w:rsidRPr="006E4A2C">
        <w:rPr>
          <w:rFonts w:ascii="Times New Roman" w:eastAsia="Calibri" w:hAnsi="Times New Roman" w:cs="Times New Roman"/>
          <w:sz w:val="18"/>
          <w:szCs w:val="18"/>
        </w:rPr>
        <w:t xml:space="preserve"> (</w:t>
      </w:r>
      <w:proofErr w:type="spellStart"/>
      <w:r w:rsidRPr="006E4A2C">
        <w:rPr>
          <w:rFonts w:ascii="Times New Roman" w:eastAsia="Calibri" w:hAnsi="Times New Roman" w:cs="Times New Roman"/>
          <w:sz w:val="18"/>
          <w:szCs w:val="18"/>
        </w:rPr>
        <w:t>Stermanna</w:t>
      </w:r>
      <w:proofErr w:type="spellEnd"/>
      <w:r w:rsidRPr="006E4A2C">
        <w:rPr>
          <w:rFonts w:ascii="Times New Roman" w:eastAsia="Calibri" w:hAnsi="Times New Roman" w:cs="Times New Roman"/>
          <w:sz w:val="18"/>
          <w:szCs w:val="18"/>
        </w:rPr>
        <w:t>?)</w:t>
      </w:r>
    </w:p>
    <w:p w:rsidR="00CB6EE3" w:rsidRPr="006E4A2C" w:rsidRDefault="00CB6EE3" w:rsidP="00AD5955">
      <w:pPr>
        <w:pStyle w:val="Odstavecseseznamem"/>
        <w:spacing w:before="120" w:line="240" w:lineRule="atLeast"/>
        <w:ind w:left="360"/>
        <w:rPr>
          <w:rFonts w:ascii="Times New Roman" w:hAnsi="Times New Roman" w:cs="Times New Roman"/>
          <w:sz w:val="18"/>
          <w:szCs w:val="18"/>
        </w:rPr>
      </w:pPr>
      <w:r w:rsidRPr="006E4A2C">
        <w:rPr>
          <w:rFonts w:ascii="Times New Roman" w:hAnsi="Times New Roman" w:cs="Times New Roman"/>
          <w:sz w:val="18"/>
          <w:szCs w:val="18"/>
        </w:rPr>
        <w:t xml:space="preserve">Roku 1911 byla v kostele vsazena nová barevná okna od firmy F. </w:t>
      </w:r>
      <w:proofErr w:type="spellStart"/>
      <w:r w:rsidRPr="006E4A2C">
        <w:rPr>
          <w:rFonts w:ascii="Times New Roman" w:hAnsi="Times New Roman" w:cs="Times New Roman"/>
          <w:sz w:val="18"/>
          <w:szCs w:val="18"/>
        </w:rPr>
        <w:t>Götzer</w:t>
      </w:r>
      <w:proofErr w:type="spellEnd"/>
      <w:r w:rsidRPr="006E4A2C">
        <w:rPr>
          <w:rFonts w:ascii="Times New Roman" w:hAnsi="Times New Roman" w:cs="Times New Roman"/>
          <w:sz w:val="18"/>
          <w:szCs w:val="18"/>
        </w:rPr>
        <w:t xml:space="preserve"> ve Vídni (celkem za 2810 K) a celý kostel vymalován Antonem </w:t>
      </w:r>
      <w:proofErr w:type="spellStart"/>
      <w:r w:rsidRPr="006E4A2C">
        <w:rPr>
          <w:rFonts w:ascii="Times New Roman" w:hAnsi="Times New Roman" w:cs="Times New Roman"/>
          <w:sz w:val="18"/>
          <w:szCs w:val="18"/>
        </w:rPr>
        <w:t>Raidou</w:t>
      </w:r>
      <w:proofErr w:type="spellEnd"/>
      <w:r w:rsidRPr="006E4A2C">
        <w:rPr>
          <w:rFonts w:ascii="Times New Roman" w:hAnsi="Times New Roman" w:cs="Times New Roman"/>
          <w:sz w:val="18"/>
          <w:szCs w:val="18"/>
        </w:rPr>
        <w:t xml:space="preserve"> z Krnova. Malířská firma Josef </w:t>
      </w:r>
      <w:proofErr w:type="spellStart"/>
      <w:r w:rsidRPr="006E4A2C">
        <w:rPr>
          <w:rFonts w:ascii="Times New Roman" w:hAnsi="Times New Roman" w:cs="Times New Roman"/>
          <w:sz w:val="18"/>
          <w:szCs w:val="18"/>
        </w:rPr>
        <w:t>Raida</w:t>
      </w:r>
      <w:proofErr w:type="spellEnd"/>
      <w:r w:rsidRPr="006E4A2C">
        <w:rPr>
          <w:rFonts w:ascii="Times New Roman" w:hAnsi="Times New Roman" w:cs="Times New Roman"/>
          <w:sz w:val="18"/>
          <w:szCs w:val="18"/>
        </w:rPr>
        <w:t xml:space="preserve"> současně opravila také hlavní oltář, čtyři boční oltáře a kazatelnu, </w:t>
      </w:r>
      <w:proofErr w:type="gramStart"/>
      <w:r w:rsidRPr="006E4A2C">
        <w:rPr>
          <w:rFonts w:ascii="Times New Roman" w:hAnsi="Times New Roman" w:cs="Times New Roman"/>
          <w:sz w:val="18"/>
          <w:szCs w:val="18"/>
        </w:rPr>
        <w:t xml:space="preserve">úpravy </w:t>
      </w:r>
      <w:r w:rsidR="00B71FBA">
        <w:rPr>
          <w:rFonts w:ascii="Times New Roman" w:hAnsi="Times New Roman" w:cs="Times New Roman"/>
          <w:sz w:val="18"/>
          <w:szCs w:val="18"/>
        </w:rPr>
        <w:t xml:space="preserve">                  </w:t>
      </w:r>
      <w:r w:rsidRPr="006E4A2C">
        <w:rPr>
          <w:rFonts w:ascii="Times New Roman" w:hAnsi="Times New Roman" w:cs="Times New Roman"/>
          <w:sz w:val="18"/>
          <w:szCs w:val="18"/>
        </w:rPr>
        <w:t>a vymalování</w:t>
      </w:r>
      <w:proofErr w:type="gramEnd"/>
      <w:r w:rsidRPr="006E4A2C">
        <w:rPr>
          <w:rFonts w:ascii="Times New Roman" w:hAnsi="Times New Roman" w:cs="Times New Roman"/>
          <w:sz w:val="18"/>
          <w:szCs w:val="18"/>
        </w:rPr>
        <w:t xml:space="preserve"> stály 2477,66 K.</w:t>
      </w:r>
    </w:p>
    <w:p w:rsidR="00B53524" w:rsidRDefault="00B53524" w:rsidP="00AD5955">
      <w:pPr>
        <w:pStyle w:val="Odstavecseseznamem"/>
        <w:spacing w:line="240" w:lineRule="atLeast"/>
        <w:ind w:left="360"/>
        <w:jc w:val="both"/>
        <w:rPr>
          <w:rFonts w:ascii="Times New Roman" w:hAnsi="Times New Roman" w:cs="Times New Roman"/>
          <w:sz w:val="18"/>
          <w:szCs w:val="18"/>
        </w:rPr>
      </w:pPr>
    </w:p>
    <w:p w:rsidR="00CB6EE3" w:rsidRPr="00B71FBA" w:rsidRDefault="00CB6EE3" w:rsidP="00B71FBA">
      <w:pPr>
        <w:pStyle w:val="Odstavecseseznamem"/>
        <w:spacing w:line="240" w:lineRule="atLeast"/>
        <w:ind w:left="360"/>
        <w:jc w:val="both"/>
        <w:rPr>
          <w:rFonts w:ascii="Times New Roman" w:hAnsi="Times New Roman" w:cs="Times New Roman"/>
          <w:sz w:val="18"/>
          <w:szCs w:val="18"/>
        </w:rPr>
      </w:pPr>
      <w:proofErr w:type="gramStart"/>
      <w:r w:rsidRPr="006E4A2C">
        <w:rPr>
          <w:rFonts w:ascii="Times New Roman" w:hAnsi="Times New Roman" w:cs="Times New Roman"/>
          <w:sz w:val="18"/>
          <w:szCs w:val="18"/>
        </w:rPr>
        <w:t>12.3.1926</w:t>
      </w:r>
      <w:proofErr w:type="gramEnd"/>
      <w:r w:rsidRPr="006E4A2C">
        <w:rPr>
          <w:rFonts w:ascii="Times New Roman" w:hAnsi="Times New Roman" w:cs="Times New Roman"/>
          <w:sz w:val="18"/>
          <w:szCs w:val="18"/>
        </w:rPr>
        <w:t xml:space="preserve"> byl dodán nový sanktusový zvonek, který nahradil zvonek odebraný za války. Zvonek "Sv. Jan" o váze </w:t>
      </w:r>
      <w:smartTag w:uri="urn:schemas-microsoft-com:office:smarttags" w:element="metricconverter">
        <w:smartTagPr>
          <w:attr w:name="ProductID" w:val="54 kg"/>
        </w:smartTagPr>
        <w:r w:rsidRPr="006E4A2C">
          <w:rPr>
            <w:rFonts w:ascii="Times New Roman" w:hAnsi="Times New Roman" w:cs="Times New Roman"/>
            <w:sz w:val="18"/>
            <w:szCs w:val="18"/>
          </w:rPr>
          <w:t>54 kg</w:t>
        </w:r>
      </w:smartTag>
      <w:r w:rsidRPr="006E4A2C">
        <w:rPr>
          <w:rFonts w:ascii="Times New Roman" w:hAnsi="Times New Roman" w:cs="Times New Roman"/>
          <w:sz w:val="18"/>
          <w:szCs w:val="18"/>
        </w:rPr>
        <w:t xml:space="preserve"> ulil zvonař Richard Herold v Chomutově v Čechách, kostelu jej daroval farář P. </w:t>
      </w:r>
      <w:proofErr w:type="spellStart"/>
      <w:r w:rsidRPr="006E4A2C">
        <w:rPr>
          <w:rFonts w:ascii="Times New Roman" w:hAnsi="Times New Roman" w:cs="Times New Roman"/>
          <w:sz w:val="18"/>
          <w:szCs w:val="18"/>
        </w:rPr>
        <w:t>Reimer</w:t>
      </w:r>
      <w:proofErr w:type="spellEnd"/>
      <w:r w:rsidRPr="006E4A2C">
        <w:rPr>
          <w:rFonts w:ascii="Times New Roman" w:hAnsi="Times New Roman" w:cs="Times New Roman"/>
          <w:sz w:val="18"/>
          <w:szCs w:val="18"/>
        </w:rPr>
        <w:t xml:space="preserve">. Zvonek potkal osud jeho předchůdce, byl r. 1942? </w:t>
      </w:r>
      <w:proofErr w:type="gramStart"/>
      <w:r w:rsidRPr="006E4A2C">
        <w:rPr>
          <w:rFonts w:ascii="Times New Roman" w:hAnsi="Times New Roman" w:cs="Times New Roman"/>
          <w:sz w:val="18"/>
          <w:szCs w:val="18"/>
        </w:rPr>
        <w:t>odebrán</w:t>
      </w:r>
      <w:proofErr w:type="gramEnd"/>
      <w:r w:rsidRPr="006E4A2C">
        <w:rPr>
          <w:rFonts w:ascii="Times New Roman" w:hAnsi="Times New Roman" w:cs="Times New Roman"/>
          <w:sz w:val="18"/>
          <w:szCs w:val="18"/>
        </w:rPr>
        <w:t xml:space="preserve"> </w:t>
      </w:r>
      <w:r w:rsidR="00B71FBA">
        <w:rPr>
          <w:rFonts w:ascii="Times New Roman" w:hAnsi="Times New Roman" w:cs="Times New Roman"/>
          <w:sz w:val="18"/>
          <w:szCs w:val="18"/>
        </w:rPr>
        <w:t xml:space="preserve">            </w:t>
      </w:r>
      <w:r w:rsidRPr="006E4A2C">
        <w:rPr>
          <w:rFonts w:ascii="Times New Roman" w:hAnsi="Times New Roman" w:cs="Times New Roman"/>
          <w:sz w:val="18"/>
          <w:szCs w:val="18"/>
        </w:rPr>
        <w:t xml:space="preserve">k </w:t>
      </w:r>
      <w:r w:rsidRPr="00B71FBA">
        <w:rPr>
          <w:rFonts w:ascii="Times New Roman" w:hAnsi="Times New Roman" w:cs="Times New Roman"/>
          <w:sz w:val="18"/>
          <w:szCs w:val="18"/>
        </w:rPr>
        <w:t>válečným účelům.</w:t>
      </w:r>
    </w:p>
    <w:p w:rsidR="00B53524" w:rsidRDefault="00B53524" w:rsidP="00AD5955">
      <w:pPr>
        <w:pStyle w:val="Odstavecseseznamem"/>
        <w:spacing w:before="120" w:line="240" w:lineRule="atLeast"/>
        <w:ind w:left="360"/>
        <w:rPr>
          <w:rFonts w:ascii="Times New Roman" w:hAnsi="Times New Roman" w:cs="Times New Roman"/>
          <w:sz w:val="18"/>
          <w:szCs w:val="18"/>
        </w:rPr>
      </w:pPr>
    </w:p>
    <w:p w:rsidR="00CB6EE3" w:rsidRPr="006E4A2C" w:rsidRDefault="00CB6EE3" w:rsidP="00AD5955">
      <w:pPr>
        <w:pStyle w:val="Odstavecseseznamem"/>
        <w:spacing w:before="120" w:line="240" w:lineRule="atLeast"/>
        <w:ind w:left="360"/>
        <w:rPr>
          <w:rFonts w:ascii="Times New Roman" w:hAnsi="Times New Roman" w:cs="Times New Roman"/>
          <w:sz w:val="18"/>
          <w:szCs w:val="18"/>
        </w:rPr>
      </w:pPr>
      <w:r w:rsidRPr="006E4A2C">
        <w:rPr>
          <w:rFonts w:ascii="Times New Roman" w:hAnsi="Times New Roman" w:cs="Times New Roman"/>
          <w:sz w:val="18"/>
          <w:szCs w:val="18"/>
        </w:rPr>
        <w:t>Roku 1930 bylo v kostele zavedeno elektrické osvětlení.</w:t>
      </w:r>
    </w:p>
    <w:p w:rsidR="00B71FBA" w:rsidRDefault="00B71FBA" w:rsidP="00AD5955">
      <w:pPr>
        <w:pStyle w:val="Odstavecseseznamem"/>
        <w:spacing w:line="240" w:lineRule="atLeast"/>
        <w:ind w:left="360"/>
        <w:jc w:val="both"/>
        <w:rPr>
          <w:rFonts w:ascii="Times New Roman" w:hAnsi="Times New Roman" w:cs="Times New Roman"/>
          <w:sz w:val="18"/>
          <w:szCs w:val="18"/>
        </w:rPr>
      </w:pPr>
    </w:p>
    <w:p w:rsidR="00CB6EE3" w:rsidRPr="006E4A2C" w:rsidRDefault="00CB6EE3" w:rsidP="00AD5955">
      <w:pPr>
        <w:pStyle w:val="Odstavecseseznamem"/>
        <w:spacing w:line="240" w:lineRule="atLeast"/>
        <w:ind w:left="360"/>
        <w:jc w:val="both"/>
        <w:rPr>
          <w:rFonts w:ascii="Times New Roman" w:hAnsi="Times New Roman" w:cs="Times New Roman"/>
          <w:sz w:val="18"/>
          <w:szCs w:val="18"/>
        </w:rPr>
      </w:pPr>
      <w:proofErr w:type="gramStart"/>
      <w:r w:rsidRPr="006E4A2C">
        <w:rPr>
          <w:rFonts w:ascii="Times New Roman" w:hAnsi="Times New Roman" w:cs="Times New Roman"/>
          <w:sz w:val="18"/>
          <w:szCs w:val="18"/>
        </w:rPr>
        <w:t>22.7.1931</w:t>
      </w:r>
      <w:proofErr w:type="gramEnd"/>
      <w:r w:rsidRPr="006E4A2C">
        <w:rPr>
          <w:rFonts w:ascii="Times New Roman" w:hAnsi="Times New Roman" w:cs="Times New Roman"/>
          <w:sz w:val="18"/>
          <w:szCs w:val="18"/>
        </w:rPr>
        <w:t xml:space="preserve"> bylo povoleno posvěcení pomníku padlých v Zátoru, umístěného na okraji farního sadu.</w:t>
      </w:r>
    </w:p>
    <w:p w:rsidR="00B53524" w:rsidRDefault="00B53524" w:rsidP="00AD5955">
      <w:pPr>
        <w:pStyle w:val="Odstavecseseznamem"/>
        <w:spacing w:line="240" w:lineRule="atLeast"/>
        <w:ind w:left="360"/>
        <w:jc w:val="both"/>
        <w:rPr>
          <w:rFonts w:ascii="Times New Roman" w:hAnsi="Times New Roman" w:cs="Times New Roman"/>
          <w:sz w:val="18"/>
          <w:szCs w:val="18"/>
        </w:rPr>
      </w:pPr>
    </w:p>
    <w:p w:rsidR="00CB6EE3" w:rsidRPr="006E4A2C" w:rsidRDefault="00CB6EE3" w:rsidP="00AD5955">
      <w:pPr>
        <w:pStyle w:val="Odstavecseseznamem"/>
        <w:spacing w:line="240" w:lineRule="atLeast"/>
        <w:ind w:left="360"/>
        <w:jc w:val="both"/>
        <w:rPr>
          <w:rFonts w:ascii="Times New Roman" w:hAnsi="Times New Roman" w:cs="Times New Roman"/>
          <w:sz w:val="18"/>
          <w:szCs w:val="18"/>
        </w:rPr>
      </w:pPr>
      <w:r w:rsidRPr="006E4A2C">
        <w:rPr>
          <w:rFonts w:ascii="Times New Roman" w:hAnsi="Times New Roman" w:cs="Times New Roman"/>
          <w:sz w:val="18"/>
          <w:szCs w:val="18"/>
        </w:rPr>
        <w:t xml:space="preserve">Roku 1946 byla zasklena rozstřílená a zabedněná okna na jižní straně kostela a odstraněna hubka z kostelních lavic. P. František Navrátil také zahájil opravy střechy kostela v Zátoru. Střecha </w:t>
      </w:r>
      <w:proofErr w:type="spellStart"/>
      <w:r w:rsidRPr="006E4A2C">
        <w:rPr>
          <w:rFonts w:ascii="Times New Roman" w:hAnsi="Times New Roman" w:cs="Times New Roman"/>
          <w:sz w:val="18"/>
          <w:szCs w:val="18"/>
        </w:rPr>
        <w:t>zátorské</w:t>
      </w:r>
      <w:proofErr w:type="spellEnd"/>
      <w:r w:rsidRPr="006E4A2C">
        <w:rPr>
          <w:rFonts w:ascii="Times New Roman" w:hAnsi="Times New Roman" w:cs="Times New Roman"/>
          <w:sz w:val="18"/>
          <w:szCs w:val="18"/>
        </w:rPr>
        <w:t xml:space="preserve"> věže dostala měděnou krytinu.</w:t>
      </w:r>
    </w:p>
    <w:p w:rsidR="00CB6EE3" w:rsidRPr="00B71FBA" w:rsidRDefault="00CB6EE3" w:rsidP="00B71FBA">
      <w:pPr>
        <w:spacing w:before="120" w:line="240" w:lineRule="atLeast"/>
        <w:jc w:val="both"/>
        <w:rPr>
          <w:rFonts w:ascii="Times New Roman" w:hAnsi="Times New Roman" w:cs="Times New Roman"/>
          <w:sz w:val="18"/>
          <w:szCs w:val="18"/>
        </w:rPr>
      </w:pPr>
      <w:r w:rsidRPr="00B71FBA">
        <w:rPr>
          <w:rFonts w:ascii="Times New Roman" w:hAnsi="Times New Roman" w:cs="Times New Roman"/>
          <w:sz w:val="18"/>
          <w:szCs w:val="18"/>
        </w:rPr>
        <w:t xml:space="preserve">Roku 1966 začala a </w:t>
      </w:r>
      <w:proofErr w:type="gramStart"/>
      <w:r w:rsidRPr="00B71FBA">
        <w:rPr>
          <w:rFonts w:ascii="Times New Roman" w:hAnsi="Times New Roman" w:cs="Times New Roman"/>
          <w:sz w:val="18"/>
          <w:szCs w:val="18"/>
        </w:rPr>
        <w:t>r.1967</w:t>
      </w:r>
      <w:proofErr w:type="gramEnd"/>
      <w:r w:rsidRPr="00B71FBA">
        <w:rPr>
          <w:rFonts w:ascii="Times New Roman" w:hAnsi="Times New Roman" w:cs="Times New Roman"/>
          <w:sz w:val="18"/>
          <w:szCs w:val="18"/>
        </w:rPr>
        <w:t xml:space="preserve"> byla brigádnicky dokončena oprava vnější omítky kostela (8 pracovníků, 480 hodin, celková hodnota prací 55 000 Kčs). Podle nových liturgických předpisů byl upraven vnitřek presbytáře, bylo zrušeno dřevěné obložení stěn s fojtskými lavicemi.</w:t>
      </w:r>
    </w:p>
    <w:p w:rsidR="00CB6EE3" w:rsidRPr="008C32BF" w:rsidRDefault="00CB6EE3" w:rsidP="008C32BF">
      <w:pPr>
        <w:spacing w:before="120" w:line="240" w:lineRule="atLeast"/>
        <w:jc w:val="both"/>
        <w:rPr>
          <w:rFonts w:ascii="Times New Roman" w:hAnsi="Times New Roman" w:cs="Times New Roman"/>
          <w:sz w:val="18"/>
          <w:szCs w:val="18"/>
        </w:rPr>
      </w:pPr>
      <w:r w:rsidRPr="008C32BF">
        <w:rPr>
          <w:rFonts w:ascii="Times New Roman" w:hAnsi="Times New Roman" w:cs="Times New Roman"/>
          <w:sz w:val="18"/>
          <w:szCs w:val="18"/>
        </w:rPr>
        <w:t>Roku 1972 se utrhla závěsná šňůra velkého kostelního lustru, naštěstí se to stalo v noci, takže nikdo nebyl zraněn.</w:t>
      </w:r>
    </w:p>
    <w:p w:rsidR="008C32BF" w:rsidRDefault="00332B58" w:rsidP="008C32BF">
      <w:pPr>
        <w:spacing w:before="120" w:line="240" w:lineRule="atLeast"/>
        <w:jc w:val="both"/>
        <w:rPr>
          <w:rFonts w:ascii="Times New Roman" w:hAnsi="Times New Roman" w:cs="Times New Roman"/>
          <w:sz w:val="18"/>
          <w:szCs w:val="18"/>
        </w:rPr>
      </w:pPr>
      <w:r w:rsidRPr="008C32BF">
        <w:rPr>
          <w:rFonts w:ascii="Times New Roman" w:hAnsi="Times New Roman" w:cs="Times New Roman"/>
          <w:sz w:val="18"/>
          <w:szCs w:val="18"/>
        </w:rPr>
        <w:t xml:space="preserve">1985 </w:t>
      </w:r>
      <w:r w:rsidR="005C30EB" w:rsidRPr="008C32BF">
        <w:rPr>
          <w:rFonts w:ascii="Times New Roman" w:hAnsi="Times New Roman" w:cs="Times New Roman"/>
          <w:sz w:val="18"/>
          <w:szCs w:val="18"/>
        </w:rPr>
        <w:t>(</w:t>
      </w:r>
      <w:proofErr w:type="gramStart"/>
      <w:r w:rsidR="005C30EB" w:rsidRPr="008C32BF">
        <w:rPr>
          <w:rFonts w:ascii="Times New Roman" w:hAnsi="Times New Roman" w:cs="Times New Roman"/>
          <w:sz w:val="18"/>
          <w:szCs w:val="18"/>
        </w:rPr>
        <w:t>3.2.) střešní</w:t>
      </w:r>
      <w:proofErr w:type="gramEnd"/>
      <w:r w:rsidR="005C30EB" w:rsidRPr="008C32BF">
        <w:rPr>
          <w:rFonts w:ascii="Times New Roman" w:hAnsi="Times New Roman" w:cs="Times New Roman"/>
          <w:sz w:val="18"/>
          <w:szCs w:val="18"/>
        </w:rPr>
        <w:t xml:space="preserve"> plechy i s bedněním strhla vichřice. Dne </w:t>
      </w:r>
      <w:r w:rsidR="003946A3" w:rsidRPr="008C32BF">
        <w:rPr>
          <w:rFonts w:ascii="Times New Roman" w:hAnsi="Times New Roman" w:cs="Times New Roman"/>
          <w:sz w:val="18"/>
          <w:szCs w:val="18"/>
        </w:rPr>
        <w:t>(</w:t>
      </w:r>
      <w:r w:rsidRPr="008C32BF">
        <w:rPr>
          <w:rFonts w:ascii="Times New Roman" w:hAnsi="Times New Roman" w:cs="Times New Roman"/>
          <w:sz w:val="18"/>
          <w:szCs w:val="18"/>
        </w:rPr>
        <w:t>5. 8.</w:t>
      </w:r>
      <w:r w:rsidR="003946A3" w:rsidRPr="008C32BF">
        <w:rPr>
          <w:rFonts w:ascii="Times New Roman" w:hAnsi="Times New Roman" w:cs="Times New Roman"/>
          <w:sz w:val="18"/>
          <w:szCs w:val="18"/>
        </w:rPr>
        <w:t>)</w:t>
      </w:r>
      <w:r w:rsidRPr="008C32BF">
        <w:rPr>
          <w:rFonts w:ascii="Times New Roman" w:hAnsi="Times New Roman" w:cs="Times New Roman"/>
          <w:sz w:val="18"/>
          <w:szCs w:val="18"/>
        </w:rPr>
        <w:t xml:space="preserve"> </w:t>
      </w:r>
      <w:r w:rsidR="003946A3" w:rsidRPr="008C32BF">
        <w:rPr>
          <w:rFonts w:ascii="Times New Roman" w:hAnsi="Times New Roman" w:cs="Times New Roman"/>
          <w:sz w:val="18"/>
          <w:szCs w:val="18"/>
        </w:rPr>
        <w:t>b</w:t>
      </w:r>
      <w:r w:rsidRPr="008C32BF">
        <w:rPr>
          <w:rFonts w:ascii="Times New Roman" w:hAnsi="Times New Roman" w:cs="Times New Roman"/>
          <w:sz w:val="18"/>
          <w:szCs w:val="18"/>
        </w:rPr>
        <w:t xml:space="preserve">yla za přítomnosti </w:t>
      </w:r>
      <w:proofErr w:type="spellStart"/>
      <w:r w:rsidRPr="008C32BF">
        <w:rPr>
          <w:rFonts w:ascii="Times New Roman" w:hAnsi="Times New Roman" w:cs="Times New Roman"/>
          <w:sz w:val="18"/>
          <w:szCs w:val="18"/>
        </w:rPr>
        <w:t>lichnovského</w:t>
      </w:r>
      <w:proofErr w:type="spellEnd"/>
      <w:r w:rsidRPr="008C32BF">
        <w:rPr>
          <w:rFonts w:ascii="Times New Roman" w:hAnsi="Times New Roman" w:cs="Times New Roman"/>
          <w:sz w:val="18"/>
          <w:szCs w:val="18"/>
        </w:rPr>
        <w:t xml:space="preserve"> faráře-</w:t>
      </w:r>
      <w:proofErr w:type="spellStart"/>
      <w:r w:rsidRPr="008C32BF">
        <w:rPr>
          <w:rFonts w:ascii="Times New Roman" w:hAnsi="Times New Roman" w:cs="Times New Roman"/>
          <w:sz w:val="18"/>
          <w:szCs w:val="18"/>
        </w:rPr>
        <w:t>zátorského</w:t>
      </w:r>
      <w:proofErr w:type="spellEnd"/>
      <w:r w:rsidRPr="008C32BF">
        <w:rPr>
          <w:rFonts w:ascii="Times New Roman" w:hAnsi="Times New Roman" w:cs="Times New Roman"/>
          <w:sz w:val="18"/>
          <w:szCs w:val="18"/>
        </w:rPr>
        <w:t xml:space="preserve"> administrátora P. Zdeňka Zlámala, inspektorky odboru kultury Okresního národního výboru v Bruntále soudružky ing. Libuše Žákovské, předsedy Místního národního výboru v Zátoru soudruha Vladislava Havrlanta, tajemnice Místního národního výboru soudružky Věry </w:t>
      </w:r>
      <w:r w:rsidR="00611988" w:rsidRPr="008C32BF">
        <w:rPr>
          <w:rFonts w:ascii="Times New Roman" w:hAnsi="Times New Roman" w:cs="Times New Roman"/>
          <w:sz w:val="18"/>
          <w:szCs w:val="18"/>
        </w:rPr>
        <w:t>P</w:t>
      </w:r>
      <w:r w:rsidRPr="008C32BF">
        <w:rPr>
          <w:rFonts w:ascii="Times New Roman" w:hAnsi="Times New Roman" w:cs="Times New Roman"/>
          <w:sz w:val="18"/>
          <w:szCs w:val="18"/>
        </w:rPr>
        <w:t xml:space="preserve">ánkové, historika Okresního vlastivědného muzea v Bruntále PhDr. Tomáše </w:t>
      </w:r>
      <w:proofErr w:type="spellStart"/>
      <w:r w:rsidRPr="008C32BF">
        <w:rPr>
          <w:rFonts w:ascii="Times New Roman" w:hAnsi="Times New Roman" w:cs="Times New Roman"/>
          <w:sz w:val="18"/>
          <w:szCs w:val="18"/>
        </w:rPr>
        <w:t>Niesnera</w:t>
      </w:r>
      <w:proofErr w:type="spellEnd"/>
      <w:r w:rsidRPr="008C32BF">
        <w:rPr>
          <w:rFonts w:ascii="Times New Roman" w:hAnsi="Times New Roman" w:cs="Times New Roman"/>
          <w:sz w:val="18"/>
          <w:szCs w:val="18"/>
        </w:rPr>
        <w:t>, fotografky Okresního vlastivědného muzea v Bruntále soudružky Aleny Klimešové a pracovníků Okresního stavebního podniku v Opavě při příležitosti opravy krytiny střechy věže farního kostela Nejsvětější Trojice</w:t>
      </w:r>
      <w:r w:rsidR="003946A3" w:rsidRPr="008C32BF">
        <w:rPr>
          <w:rFonts w:ascii="Times New Roman" w:hAnsi="Times New Roman" w:cs="Times New Roman"/>
          <w:sz w:val="18"/>
          <w:szCs w:val="18"/>
        </w:rPr>
        <w:t xml:space="preserve"> v Zátoru snesena makovice z věže kostela. V makovici byla nalezena věžní schránka-pouzdro ze zinkového plechu tvaru válce o délce 37, 7 </w:t>
      </w:r>
      <w:proofErr w:type="gramStart"/>
      <w:r w:rsidR="003946A3" w:rsidRPr="008C32BF">
        <w:rPr>
          <w:rFonts w:ascii="Times New Roman" w:hAnsi="Times New Roman" w:cs="Times New Roman"/>
          <w:sz w:val="18"/>
          <w:szCs w:val="18"/>
        </w:rPr>
        <w:t xml:space="preserve">cm </w:t>
      </w:r>
      <w:r w:rsidR="00B71FBA">
        <w:rPr>
          <w:rFonts w:ascii="Times New Roman" w:hAnsi="Times New Roman" w:cs="Times New Roman"/>
          <w:sz w:val="18"/>
          <w:szCs w:val="18"/>
        </w:rPr>
        <w:t xml:space="preserve">                      </w:t>
      </w:r>
      <w:r w:rsidR="003946A3" w:rsidRPr="008C32BF">
        <w:rPr>
          <w:rFonts w:ascii="Times New Roman" w:hAnsi="Times New Roman" w:cs="Times New Roman"/>
          <w:sz w:val="18"/>
          <w:szCs w:val="18"/>
        </w:rPr>
        <w:t>a průměru</w:t>
      </w:r>
      <w:proofErr w:type="gramEnd"/>
      <w:r w:rsidR="003946A3" w:rsidRPr="008C32BF">
        <w:rPr>
          <w:rFonts w:ascii="Times New Roman" w:hAnsi="Times New Roman" w:cs="Times New Roman"/>
          <w:sz w:val="18"/>
          <w:szCs w:val="18"/>
        </w:rPr>
        <w:t xml:space="preserve"> 11 cm. Pouzdro bylo silně zkorodováno, ve výši 7, 5 cm od dolního okraje byl otvor o průměru 2 cm, ve výši 10, 5 cm od dolního okraje otvor o průměru 1, 6 cm. </w:t>
      </w:r>
      <w:r w:rsidR="005C30EB" w:rsidRPr="008C32BF">
        <w:rPr>
          <w:rFonts w:ascii="Times New Roman" w:hAnsi="Times New Roman" w:cs="Times New Roman"/>
          <w:sz w:val="18"/>
          <w:szCs w:val="18"/>
        </w:rPr>
        <w:t>Po otevření zinkového pouzdra byl nalezen papírový oba</w:t>
      </w:r>
      <w:r w:rsidR="00932CC1" w:rsidRPr="008C32BF">
        <w:rPr>
          <w:rFonts w:ascii="Times New Roman" w:hAnsi="Times New Roman" w:cs="Times New Roman"/>
          <w:sz w:val="18"/>
          <w:szCs w:val="18"/>
        </w:rPr>
        <w:t xml:space="preserve">l o délce 34 </w:t>
      </w:r>
      <w:proofErr w:type="gramStart"/>
      <w:r w:rsidR="00932CC1" w:rsidRPr="008C32BF">
        <w:rPr>
          <w:rFonts w:ascii="Times New Roman" w:hAnsi="Times New Roman" w:cs="Times New Roman"/>
          <w:sz w:val="18"/>
          <w:szCs w:val="18"/>
        </w:rPr>
        <w:t xml:space="preserve">cm </w:t>
      </w:r>
      <w:r w:rsidR="00B71FBA">
        <w:rPr>
          <w:rFonts w:ascii="Times New Roman" w:hAnsi="Times New Roman" w:cs="Times New Roman"/>
          <w:sz w:val="18"/>
          <w:szCs w:val="18"/>
        </w:rPr>
        <w:t xml:space="preserve">                 </w:t>
      </w:r>
      <w:r w:rsidR="00932CC1" w:rsidRPr="008C32BF">
        <w:rPr>
          <w:rFonts w:ascii="Times New Roman" w:hAnsi="Times New Roman" w:cs="Times New Roman"/>
          <w:sz w:val="18"/>
          <w:szCs w:val="18"/>
        </w:rPr>
        <w:t>a průměru</w:t>
      </w:r>
      <w:proofErr w:type="gramEnd"/>
      <w:r w:rsidR="00932CC1" w:rsidRPr="008C32BF">
        <w:rPr>
          <w:rFonts w:ascii="Times New Roman" w:hAnsi="Times New Roman" w:cs="Times New Roman"/>
          <w:sz w:val="18"/>
          <w:szCs w:val="18"/>
        </w:rPr>
        <w:t xml:space="preserve"> 9,</w:t>
      </w:r>
      <w:r w:rsidR="005C30EB" w:rsidRPr="008C32BF">
        <w:rPr>
          <w:rFonts w:ascii="Times New Roman" w:hAnsi="Times New Roman" w:cs="Times New Roman"/>
          <w:sz w:val="18"/>
          <w:szCs w:val="18"/>
        </w:rPr>
        <w:t>5 cm, ve kterém byl svinut papírový písemný materiál. Písemnosti byly silně poškozeny klimatickými vlivy, zejména vlhkem. Pro vysoký stupeň poškození nebylo možno tento písemný materiál nijakým způsobem zachránit. Písemný materiál byl ohledán za přítomnosti ředitele okresního archívu v Bruntále Josefa Matysky a odborných pracovníků Okresního vlastivědného muzea v </w:t>
      </w:r>
      <w:r w:rsidR="008B43EC" w:rsidRPr="008C32BF">
        <w:rPr>
          <w:rFonts w:ascii="Times New Roman" w:hAnsi="Times New Roman" w:cs="Times New Roman"/>
          <w:sz w:val="18"/>
          <w:szCs w:val="18"/>
        </w:rPr>
        <w:t>B</w:t>
      </w:r>
      <w:r w:rsidR="005C30EB" w:rsidRPr="008C32BF">
        <w:rPr>
          <w:rFonts w:ascii="Times New Roman" w:hAnsi="Times New Roman" w:cs="Times New Roman"/>
          <w:sz w:val="18"/>
          <w:szCs w:val="18"/>
        </w:rPr>
        <w:t xml:space="preserve">runtále PhDr. Tomáše </w:t>
      </w:r>
      <w:proofErr w:type="spellStart"/>
      <w:r w:rsidR="005C30EB" w:rsidRPr="008C32BF">
        <w:rPr>
          <w:rFonts w:ascii="Times New Roman" w:hAnsi="Times New Roman" w:cs="Times New Roman"/>
          <w:sz w:val="18"/>
          <w:szCs w:val="18"/>
        </w:rPr>
        <w:t>Niesnera</w:t>
      </w:r>
      <w:proofErr w:type="spellEnd"/>
      <w:r w:rsidR="005C30EB" w:rsidRPr="008C32BF">
        <w:rPr>
          <w:rFonts w:ascii="Times New Roman" w:hAnsi="Times New Roman" w:cs="Times New Roman"/>
          <w:sz w:val="18"/>
          <w:szCs w:val="18"/>
        </w:rPr>
        <w:t xml:space="preserve"> a PhDr. Marie </w:t>
      </w:r>
      <w:proofErr w:type="spellStart"/>
      <w:r w:rsidR="005C30EB" w:rsidRPr="008C32BF">
        <w:rPr>
          <w:rFonts w:ascii="Times New Roman" w:hAnsi="Times New Roman" w:cs="Times New Roman"/>
          <w:sz w:val="18"/>
          <w:szCs w:val="18"/>
        </w:rPr>
        <w:t>Babničové</w:t>
      </w:r>
      <w:proofErr w:type="spellEnd"/>
      <w:r w:rsidR="005C30EB" w:rsidRPr="008C32BF">
        <w:rPr>
          <w:rFonts w:ascii="Times New Roman" w:hAnsi="Times New Roman" w:cs="Times New Roman"/>
          <w:sz w:val="18"/>
          <w:szCs w:val="18"/>
        </w:rPr>
        <w:t>. Text byl zcela smyt, pouze na torzu jedné listiny bylo rozluštěno datum 1841, za kterým následovaly nečitelné podpisy. Rozpadlý obsah pouzdra byl zlikvidován. Zinkové pouzdro bylo ošetřeno konzervátory Okresního vlastivědného muzea v Bruntále.</w:t>
      </w:r>
      <w:r w:rsidR="00611988" w:rsidRPr="008C32BF">
        <w:rPr>
          <w:rFonts w:ascii="Times New Roman" w:hAnsi="Times New Roman" w:cs="Times New Roman"/>
          <w:sz w:val="18"/>
          <w:szCs w:val="18"/>
        </w:rPr>
        <w:t xml:space="preserve"> </w:t>
      </w:r>
      <w:r w:rsidR="005C30EB" w:rsidRPr="008C32BF">
        <w:rPr>
          <w:rFonts w:ascii="Times New Roman" w:hAnsi="Times New Roman" w:cs="Times New Roman"/>
          <w:sz w:val="18"/>
          <w:szCs w:val="18"/>
        </w:rPr>
        <w:t>Z průběhu sundávání makovice, otevření pouzdra i ohledání písemností obsažených ve věžní schránce</w:t>
      </w:r>
      <w:r w:rsidR="00243EC7" w:rsidRPr="008C32BF">
        <w:rPr>
          <w:rFonts w:ascii="Times New Roman" w:hAnsi="Times New Roman" w:cs="Times New Roman"/>
          <w:sz w:val="18"/>
          <w:szCs w:val="18"/>
        </w:rPr>
        <w:t xml:space="preserve"> byla pořízena fotodokumentace, která je uložena ve fotoarchívu Okresního</w:t>
      </w:r>
      <w:r w:rsidR="00EE35DE" w:rsidRPr="008C32BF">
        <w:rPr>
          <w:rFonts w:ascii="Times New Roman" w:hAnsi="Times New Roman" w:cs="Times New Roman"/>
          <w:sz w:val="18"/>
          <w:szCs w:val="18"/>
        </w:rPr>
        <w:t xml:space="preserve"> vlastivědného muzea v Bruntále. </w:t>
      </w:r>
      <w:r w:rsidR="00940D89" w:rsidRPr="008C32BF">
        <w:rPr>
          <w:rFonts w:ascii="Times New Roman" w:hAnsi="Times New Roman" w:cs="Times New Roman"/>
          <w:sz w:val="18"/>
          <w:szCs w:val="18"/>
        </w:rPr>
        <w:t xml:space="preserve">Do makovice byla </w:t>
      </w:r>
      <w:r w:rsidR="006832B5" w:rsidRPr="008C32BF">
        <w:rPr>
          <w:rFonts w:ascii="Times New Roman" w:hAnsi="Times New Roman" w:cs="Times New Roman"/>
          <w:sz w:val="18"/>
          <w:szCs w:val="18"/>
        </w:rPr>
        <w:t xml:space="preserve">r. 1985 </w:t>
      </w:r>
      <w:proofErr w:type="gramStart"/>
      <w:r w:rsidR="00940D89" w:rsidRPr="008C32BF">
        <w:rPr>
          <w:rFonts w:ascii="Times New Roman" w:hAnsi="Times New Roman" w:cs="Times New Roman"/>
          <w:sz w:val="18"/>
          <w:szCs w:val="18"/>
        </w:rPr>
        <w:t xml:space="preserve">vložena  </w:t>
      </w:r>
      <w:r w:rsidR="008B43EC" w:rsidRPr="008C32BF">
        <w:rPr>
          <w:rFonts w:ascii="Times New Roman" w:hAnsi="Times New Roman" w:cs="Times New Roman"/>
          <w:sz w:val="18"/>
          <w:szCs w:val="18"/>
        </w:rPr>
        <w:t>měděná</w:t>
      </w:r>
      <w:proofErr w:type="gramEnd"/>
      <w:r w:rsidR="008B43EC" w:rsidRPr="008C32BF">
        <w:rPr>
          <w:rFonts w:ascii="Times New Roman" w:hAnsi="Times New Roman" w:cs="Times New Roman"/>
          <w:sz w:val="18"/>
          <w:szCs w:val="18"/>
        </w:rPr>
        <w:t xml:space="preserve"> </w:t>
      </w:r>
      <w:r w:rsidR="00940D89" w:rsidRPr="008C32BF">
        <w:rPr>
          <w:rFonts w:ascii="Times New Roman" w:hAnsi="Times New Roman" w:cs="Times New Roman"/>
          <w:sz w:val="18"/>
          <w:szCs w:val="18"/>
        </w:rPr>
        <w:t>schránka průměr 11</w:t>
      </w:r>
      <w:r w:rsidR="008B43EC" w:rsidRPr="008C32BF">
        <w:rPr>
          <w:rFonts w:ascii="Times New Roman" w:hAnsi="Times New Roman" w:cs="Times New Roman"/>
          <w:sz w:val="18"/>
          <w:szCs w:val="18"/>
        </w:rPr>
        <w:t xml:space="preserve"> cm</w:t>
      </w:r>
      <w:r w:rsidR="00940D89" w:rsidRPr="008C32BF">
        <w:rPr>
          <w:rFonts w:ascii="Times New Roman" w:hAnsi="Times New Roman" w:cs="Times New Roman"/>
          <w:sz w:val="18"/>
          <w:szCs w:val="18"/>
        </w:rPr>
        <w:t xml:space="preserve">, </w:t>
      </w:r>
      <w:r w:rsidR="00940D89" w:rsidRPr="008C32BF">
        <w:rPr>
          <w:rFonts w:ascii="Times New Roman" w:hAnsi="Times New Roman" w:cs="Times New Roman"/>
          <w:sz w:val="18"/>
          <w:szCs w:val="18"/>
        </w:rPr>
        <w:lastRenderedPageBreak/>
        <w:t>výška 40</w:t>
      </w:r>
      <w:r w:rsidR="008B43EC" w:rsidRPr="008C32BF">
        <w:rPr>
          <w:rFonts w:ascii="Times New Roman" w:hAnsi="Times New Roman" w:cs="Times New Roman"/>
          <w:sz w:val="18"/>
          <w:szCs w:val="18"/>
        </w:rPr>
        <w:t xml:space="preserve"> cm</w:t>
      </w:r>
      <w:r w:rsidR="00940D89" w:rsidRPr="008C32BF">
        <w:rPr>
          <w:rFonts w:ascii="Times New Roman" w:hAnsi="Times New Roman" w:cs="Times New Roman"/>
          <w:sz w:val="18"/>
          <w:szCs w:val="18"/>
        </w:rPr>
        <w:t xml:space="preserve">, </w:t>
      </w:r>
      <w:r w:rsidR="008B43EC" w:rsidRPr="008C32BF">
        <w:rPr>
          <w:rFonts w:ascii="Times New Roman" w:hAnsi="Times New Roman" w:cs="Times New Roman"/>
          <w:sz w:val="18"/>
          <w:szCs w:val="18"/>
        </w:rPr>
        <w:t xml:space="preserve">3x </w:t>
      </w:r>
      <w:r w:rsidR="006832B5" w:rsidRPr="008C32BF">
        <w:rPr>
          <w:rFonts w:ascii="Times New Roman" w:hAnsi="Times New Roman" w:cs="Times New Roman"/>
          <w:sz w:val="18"/>
          <w:szCs w:val="18"/>
        </w:rPr>
        <w:t>Vpřed (</w:t>
      </w:r>
      <w:r w:rsidR="008B43EC" w:rsidRPr="008C32BF">
        <w:rPr>
          <w:rFonts w:ascii="Times New Roman" w:hAnsi="Times New Roman" w:cs="Times New Roman"/>
          <w:sz w:val="18"/>
          <w:szCs w:val="18"/>
        </w:rPr>
        <w:t xml:space="preserve">týdeník OV KSČ </w:t>
      </w:r>
      <w:r w:rsidR="00EE35DE" w:rsidRPr="008C32BF">
        <w:rPr>
          <w:rFonts w:ascii="Times New Roman" w:hAnsi="Times New Roman" w:cs="Times New Roman"/>
          <w:sz w:val="18"/>
          <w:szCs w:val="18"/>
        </w:rPr>
        <w:t xml:space="preserve"> </w:t>
      </w:r>
      <w:r w:rsidR="008B43EC" w:rsidRPr="008C32BF">
        <w:rPr>
          <w:rFonts w:ascii="Times New Roman" w:hAnsi="Times New Roman" w:cs="Times New Roman"/>
          <w:sz w:val="18"/>
          <w:szCs w:val="18"/>
        </w:rPr>
        <w:t>a ONV v</w:t>
      </w:r>
      <w:r w:rsidR="006832B5" w:rsidRPr="008C32BF">
        <w:rPr>
          <w:rFonts w:ascii="Times New Roman" w:hAnsi="Times New Roman" w:cs="Times New Roman"/>
          <w:sz w:val="18"/>
          <w:szCs w:val="18"/>
        </w:rPr>
        <w:t> </w:t>
      </w:r>
      <w:r w:rsidR="008B43EC" w:rsidRPr="008C32BF">
        <w:rPr>
          <w:rFonts w:ascii="Times New Roman" w:hAnsi="Times New Roman" w:cs="Times New Roman"/>
          <w:sz w:val="18"/>
          <w:szCs w:val="18"/>
        </w:rPr>
        <w:t>Bruntále</w:t>
      </w:r>
      <w:r w:rsidR="006832B5" w:rsidRPr="008C32BF">
        <w:rPr>
          <w:rFonts w:ascii="Times New Roman" w:hAnsi="Times New Roman" w:cs="Times New Roman"/>
          <w:sz w:val="18"/>
          <w:szCs w:val="18"/>
        </w:rPr>
        <w:t>)</w:t>
      </w:r>
      <w:r w:rsidR="008B43EC" w:rsidRPr="008C32BF">
        <w:rPr>
          <w:rFonts w:ascii="Times New Roman" w:hAnsi="Times New Roman" w:cs="Times New Roman"/>
          <w:sz w:val="18"/>
          <w:szCs w:val="18"/>
        </w:rPr>
        <w:t xml:space="preserve"> z roku 1985 (23. 5., 15. 8.</w:t>
      </w:r>
      <w:r w:rsidR="006832B5" w:rsidRPr="008C32BF">
        <w:rPr>
          <w:rFonts w:ascii="Times New Roman" w:hAnsi="Times New Roman" w:cs="Times New Roman"/>
          <w:sz w:val="18"/>
          <w:szCs w:val="18"/>
        </w:rPr>
        <w:t>,</w:t>
      </w:r>
      <w:r w:rsidR="008B43EC" w:rsidRPr="008C32BF">
        <w:rPr>
          <w:rFonts w:ascii="Times New Roman" w:hAnsi="Times New Roman" w:cs="Times New Roman"/>
          <w:sz w:val="18"/>
          <w:szCs w:val="18"/>
        </w:rPr>
        <w:t xml:space="preserve"> 8. 8.), patnáctistránkový opis pamětních zápisů uložených ve věžní makovici farního kostela, které byly pořízeny z farní kroniky- pamětní zápis z roku 1900, str. 16 až 21 v němčině. Poselství P. Zdeňka Zlámala administrátora </w:t>
      </w:r>
      <w:proofErr w:type="spellStart"/>
      <w:r w:rsidR="008B43EC" w:rsidRPr="008C32BF">
        <w:rPr>
          <w:rFonts w:ascii="Times New Roman" w:hAnsi="Times New Roman" w:cs="Times New Roman"/>
          <w:sz w:val="18"/>
          <w:szCs w:val="18"/>
        </w:rPr>
        <w:t>excurendo</w:t>
      </w:r>
      <w:proofErr w:type="spellEnd"/>
      <w:r w:rsidR="008B43EC" w:rsidRPr="008C32BF">
        <w:rPr>
          <w:rFonts w:ascii="Times New Roman" w:hAnsi="Times New Roman" w:cs="Times New Roman"/>
          <w:sz w:val="18"/>
          <w:szCs w:val="18"/>
        </w:rPr>
        <w:t xml:space="preserve"> – 2 strany. Protokol o otvírání věžní schránky ze dne 11. 8. 1985 – 2 strany. Poselství MNV Zátor – 1 strana A3. Mince</w:t>
      </w:r>
      <w:r w:rsidR="00105CAC" w:rsidRPr="008C32BF">
        <w:rPr>
          <w:rFonts w:ascii="Times New Roman" w:hAnsi="Times New Roman" w:cs="Times New Roman"/>
          <w:sz w:val="18"/>
          <w:szCs w:val="18"/>
        </w:rPr>
        <w:t xml:space="preserve"> 7 kusů.</w:t>
      </w:r>
    </w:p>
    <w:p w:rsidR="00243EC7" w:rsidRPr="008C32BF" w:rsidRDefault="00243EC7" w:rsidP="008C32BF">
      <w:pPr>
        <w:spacing w:before="120" w:line="240" w:lineRule="atLeast"/>
        <w:jc w:val="both"/>
        <w:rPr>
          <w:rFonts w:ascii="Times New Roman" w:hAnsi="Times New Roman" w:cs="Times New Roman"/>
          <w:sz w:val="18"/>
          <w:szCs w:val="18"/>
        </w:rPr>
      </w:pPr>
      <w:r w:rsidRPr="008C32BF">
        <w:rPr>
          <w:rFonts w:ascii="Times New Roman" w:hAnsi="Times New Roman" w:cs="Times New Roman"/>
          <w:sz w:val="18"/>
          <w:szCs w:val="18"/>
        </w:rPr>
        <w:t xml:space="preserve">Roku 1986 byla také opravena sanktusová vížka a vnější omítka kostela, věžní hodiny (v říjnu 1986 nový stroj </w:t>
      </w:r>
      <w:r w:rsidR="00B12CC9" w:rsidRPr="008C32BF">
        <w:rPr>
          <w:rFonts w:ascii="Times New Roman" w:hAnsi="Times New Roman" w:cs="Times New Roman"/>
          <w:sz w:val="18"/>
          <w:szCs w:val="18"/>
        </w:rPr>
        <w:t xml:space="preserve">               </w:t>
      </w:r>
      <w:r w:rsidR="008C32BF">
        <w:rPr>
          <w:rFonts w:ascii="Times New Roman" w:hAnsi="Times New Roman" w:cs="Times New Roman"/>
          <w:sz w:val="18"/>
          <w:szCs w:val="18"/>
        </w:rPr>
        <w:t xml:space="preserve">                </w:t>
      </w:r>
      <w:r w:rsidR="00B12CC9" w:rsidRPr="008C32BF">
        <w:rPr>
          <w:rFonts w:ascii="Times New Roman" w:hAnsi="Times New Roman" w:cs="Times New Roman"/>
          <w:sz w:val="18"/>
          <w:szCs w:val="18"/>
        </w:rPr>
        <w:t xml:space="preserve"> </w:t>
      </w:r>
      <w:r w:rsidRPr="008C32BF">
        <w:rPr>
          <w:rFonts w:ascii="Times New Roman" w:hAnsi="Times New Roman" w:cs="Times New Roman"/>
          <w:sz w:val="18"/>
          <w:szCs w:val="18"/>
        </w:rPr>
        <w:t xml:space="preserve">z </w:t>
      </w:r>
      <w:proofErr w:type="gramStart"/>
      <w:r w:rsidRPr="008C32BF">
        <w:rPr>
          <w:rFonts w:ascii="Times New Roman" w:hAnsi="Times New Roman" w:cs="Times New Roman"/>
          <w:sz w:val="18"/>
          <w:szCs w:val="18"/>
        </w:rPr>
        <w:t>OPP</w:t>
      </w:r>
      <w:proofErr w:type="gramEnd"/>
      <w:r w:rsidRPr="008C32BF">
        <w:rPr>
          <w:rFonts w:ascii="Times New Roman" w:hAnsi="Times New Roman" w:cs="Times New Roman"/>
          <w:sz w:val="18"/>
          <w:szCs w:val="18"/>
        </w:rPr>
        <w:t xml:space="preserve"> Vyškov) a zvonová komora.</w:t>
      </w:r>
    </w:p>
    <w:p w:rsidR="00CB6EE3" w:rsidRPr="008C32BF" w:rsidRDefault="00CB6EE3" w:rsidP="008C32BF">
      <w:pPr>
        <w:spacing w:before="120" w:line="240" w:lineRule="atLeast"/>
        <w:jc w:val="both"/>
        <w:rPr>
          <w:rFonts w:ascii="Times New Roman" w:hAnsi="Times New Roman" w:cs="Times New Roman"/>
          <w:sz w:val="18"/>
          <w:szCs w:val="18"/>
        </w:rPr>
      </w:pPr>
      <w:r w:rsidRPr="008C32BF">
        <w:rPr>
          <w:rFonts w:ascii="Times New Roman" w:hAnsi="Times New Roman" w:cs="Times New Roman"/>
          <w:sz w:val="18"/>
          <w:szCs w:val="18"/>
        </w:rPr>
        <w:t xml:space="preserve">V letech </w:t>
      </w:r>
      <w:smartTag w:uri="urn:schemas-microsoft-com:office:smarttags" w:element="metricconverter">
        <w:smartTagPr>
          <w:attr w:name="ProductID" w:val="1986 a"/>
        </w:smartTagPr>
        <w:r w:rsidRPr="008C32BF">
          <w:rPr>
            <w:rFonts w:ascii="Times New Roman" w:hAnsi="Times New Roman" w:cs="Times New Roman"/>
            <w:sz w:val="18"/>
            <w:szCs w:val="18"/>
          </w:rPr>
          <w:t>1986 a</w:t>
        </w:r>
      </w:smartTag>
      <w:r w:rsidRPr="008C32BF">
        <w:rPr>
          <w:rFonts w:ascii="Times New Roman" w:hAnsi="Times New Roman" w:cs="Times New Roman"/>
          <w:sz w:val="18"/>
          <w:szCs w:val="18"/>
        </w:rPr>
        <w:t xml:space="preserve"> 1987 byly opraveny kostelní lavice a opatřeny podlážkami, r. 1987 byla také upravena elektroinstalace kostela tak, aby kaple mohla být elektricky vytápěna a v zimě používána pro bohoslužby.</w:t>
      </w:r>
    </w:p>
    <w:p w:rsidR="00CB6EE3" w:rsidRPr="008C32BF" w:rsidRDefault="00CB6EE3" w:rsidP="008C32BF">
      <w:pPr>
        <w:spacing w:before="120" w:line="240" w:lineRule="atLeast"/>
        <w:jc w:val="both"/>
        <w:rPr>
          <w:rFonts w:ascii="Times New Roman" w:hAnsi="Times New Roman" w:cs="Times New Roman"/>
          <w:sz w:val="18"/>
          <w:szCs w:val="18"/>
        </w:rPr>
      </w:pPr>
      <w:r w:rsidRPr="008C32BF">
        <w:rPr>
          <w:rFonts w:ascii="Times New Roman" w:hAnsi="Times New Roman" w:cs="Times New Roman"/>
          <w:sz w:val="18"/>
          <w:szCs w:val="18"/>
        </w:rPr>
        <w:t xml:space="preserve">V prvním pololetí 1989 byla dokončena generální oprava střechy kostela, střech fary a hřbitovních kaplí, které byly pokryty tzv. </w:t>
      </w:r>
      <w:proofErr w:type="spellStart"/>
      <w:r w:rsidRPr="008C32BF">
        <w:rPr>
          <w:rFonts w:ascii="Times New Roman" w:hAnsi="Times New Roman" w:cs="Times New Roman"/>
          <w:sz w:val="18"/>
          <w:szCs w:val="18"/>
        </w:rPr>
        <w:t>alukrytem</w:t>
      </w:r>
      <w:proofErr w:type="spellEnd"/>
      <w:r w:rsidRPr="008C32BF">
        <w:rPr>
          <w:rFonts w:ascii="Times New Roman" w:hAnsi="Times New Roman" w:cs="Times New Roman"/>
          <w:sz w:val="18"/>
          <w:szCs w:val="18"/>
        </w:rPr>
        <w:t>.</w:t>
      </w:r>
    </w:p>
    <w:p w:rsidR="00CB6EE3" w:rsidRPr="008C32BF" w:rsidRDefault="00CB6EE3" w:rsidP="008C32BF">
      <w:pPr>
        <w:spacing w:before="120" w:line="240" w:lineRule="atLeast"/>
        <w:jc w:val="both"/>
        <w:rPr>
          <w:rFonts w:ascii="Times New Roman" w:hAnsi="Times New Roman" w:cs="Times New Roman"/>
          <w:sz w:val="18"/>
          <w:szCs w:val="18"/>
        </w:rPr>
      </w:pPr>
      <w:proofErr w:type="gramStart"/>
      <w:r w:rsidRPr="008C32BF">
        <w:rPr>
          <w:rFonts w:ascii="Times New Roman" w:hAnsi="Times New Roman" w:cs="Times New Roman"/>
          <w:sz w:val="18"/>
          <w:szCs w:val="18"/>
        </w:rPr>
        <w:t>9.10.1990</w:t>
      </w:r>
      <w:proofErr w:type="gramEnd"/>
      <w:r w:rsidRPr="008C32BF">
        <w:rPr>
          <w:rFonts w:ascii="Times New Roman" w:hAnsi="Times New Roman" w:cs="Times New Roman"/>
          <w:sz w:val="18"/>
          <w:szCs w:val="18"/>
        </w:rPr>
        <w:t xml:space="preserve"> byl kostel vykraden. Zloděj vylomil vnější dveře sakristie a dveře z ní do kostela, ze svatostánku ukradl monstranci</w:t>
      </w:r>
      <w:r w:rsidRPr="008C32BF">
        <w:rPr>
          <w:rFonts w:ascii="Times New Roman" w:hAnsi="Times New Roman" w:cs="Times New Roman"/>
          <w:sz w:val="18"/>
          <w:szCs w:val="18"/>
          <w:rtl/>
        </w:rPr>
        <w:t>٭</w:t>
      </w:r>
      <w:r w:rsidRPr="008C32BF">
        <w:rPr>
          <w:rFonts w:ascii="Times New Roman" w:hAnsi="Times New Roman" w:cs="Times New Roman"/>
          <w:sz w:val="18"/>
          <w:szCs w:val="18"/>
        </w:rPr>
        <w:t xml:space="preserve"> a ciborium</w:t>
      </w:r>
      <w:r w:rsidRPr="008C32BF">
        <w:rPr>
          <w:rFonts w:ascii="Times New Roman" w:hAnsi="Times New Roman" w:cs="Times New Roman"/>
          <w:sz w:val="18"/>
          <w:szCs w:val="18"/>
          <w:rtl/>
        </w:rPr>
        <w:t>٭</w:t>
      </w:r>
      <w:r w:rsidRPr="008C32BF">
        <w:rPr>
          <w:rFonts w:ascii="Times New Roman" w:hAnsi="Times New Roman" w:cs="Times New Roman"/>
          <w:sz w:val="18"/>
          <w:szCs w:val="18"/>
        </w:rPr>
        <w:t>, v sakristii sebral pozlacený kalich s patenou</w:t>
      </w:r>
      <w:r w:rsidRPr="008C32BF">
        <w:rPr>
          <w:rFonts w:ascii="Times New Roman" w:hAnsi="Times New Roman" w:cs="Times New Roman"/>
          <w:sz w:val="18"/>
          <w:szCs w:val="18"/>
          <w:rtl/>
        </w:rPr>
        <w:t>٭</w:t>
      </w:r>
      <w:r w:rsidRPr="008C32BF">
        <w:rPr>
          <w:rFonts w:ascii="Times New Roman" w:hAnsi="Times New Roman" w:cs="Times New Roman"/>
          <w:sz w:val="18"/>
          <w:szCs w:val="18"/>
        </w:rPr>
        <w:t xml:space="preserve"> a barokní sošku Vzkříšeného Krista. Zůstal nevypátrán.</w:t>
      </w:r>
    </w:p>
    <w:p w:rsidR="00CB6EE3" w:rsidRPr="008C32BF" w:rsidRDefault="008C32BF" w:rsidP="008C32BF">
      <w:pPr>
        <w:spacing w:before="120" w:line="240" w:lineRule="atLeast"/>
        <w:jc w:val="both"/>
        <w:rPr>
          <w:rFonts w:ascii="Times New Roman" w:hAnsi="Times New Roman" w:cs="Times New Roman"/>
          <w:sz w:val="18"/>
          <w:szCs w:val="18"/>
        </w:rPr>
      </w:pPr>
      <w:r>
        <w:rPr>
          <w:noProof/>
          <w:lang w:eastAsia="cs-CZ"/>
        </w:rPr>
        <w:drawing>
          <wp:anchor distT="0" distB="0" distL="114300" distR="114300" simplePos="0" relativeHeight="251663360" behindDoc="1" locked="0" layoutInCell="1" allowOverlap="1">
            <wp:simplePos x="0" y="0"/>
            <wp:positionH relativeFrom="column">
              <wp:posOffset>224155</wp:posOffset>
            </wp:positionH>
            <wp:positionV relativeFrom="paragraph">
              <wp:posOffset>-4445</wp:posOffset>
            </wp:positionV>
            <wp:extent cx="2466340" cy="3699510"/>
            <wp:effectExtent l="0" t="0" r="0" b="0"/>
            <wp:wrapTight wrapText="bothSides">
              <wp:wrapPolygon edited="0">
                <wp:start x="0" y="0"/>
                <wp:lineTo x="0" y="21467"/>
                <wp:lineTo x="21355" y="21467"/>
                <wp:lineTo x="21355" y="0"/>
                <wp:lineTo x="0"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66340" cy="3699510"/>
                    </a:xfrm>
                    <a:prstGeom prst="rect">
                      <a:avLst/>
                    </a:prstGeom>
                  </pic:spPr>
                </pic:pic>
              </a:graphicData>
            </a:graphic>
          </wp:anchor>
        </w:drawing>
      </w:r>
      <w:r w:rsidR="00CB6EE3" w:rsidRPr="008C32BF">
        <w:rPr>
          <w:rFonts w:ascii="Times New Roman" w:hAnsi="Times New Roman" w:cs="Times New Roman"/>
          <w:sz w:val="18"/>
          <w:szCs w:val="18"/>
        </w:rPr>
        <w:t xml:space="preserve">Při dalším vloupání </w:t>
      </w:r>
      <w:proofErr w:type="gramStart"/>
      <w:r w:rsidR="00CB6EE3" w:rsidRPr="008C32BF">
        <w:rPr>
          <w:rFonts w:ascii="Times New Roman" w:hAnsi="Times New Roman" w:cs="Times New Roman"/>
          <w:sz w:val="18"/>
          <w:szCs w:val="18"/>
        </w:rPr>
        <w:t>r.1991</w:t>
      </w:r>
      <w:proofErr w:type="gramEnd"/>
      <w:r w:rsidR="00CB6EE3" w:rsidRPr="008C32BF">
        <w:rPr>
          <w:rFonts w:ascii="Times New Roman" w:hAnsi="Times New Roman" w:cs="Times New Roman"/>
          <w:sz w:val="18"/>
          <w:szCs w:val="18"/>
        </w:rPr>
        <w:t xml:space="preserve">(?) byly odcizeny sošky z betléma, andílci z hlavního oltáře a bočních oltářů, sošky </w:t>
      </w:r>
      <w:r w:rsidR="00B71FBA">
        <w:rPr>
          <w:rFonts w:ascii="Times New Roman" w:hAnsi="Times New Roman" w:cs="Times New Roman"/>
          <w:sz w:val="18"/>
          <w:szCs w:val="18"/>
        </w:rPr>
        <w:t xml:space="preserve"> </w:t>
      </w:r>
      <w:r w:rsidR="00CB6EE3" w:rsidRPr="008C32BF">
        <w:rPr>
          <w:rFonts w:ascii="Times New Roman" w:hAnsi="Times New Roman" w:cs="Times New Roman"/>
          <w:sz w:val="18"/>
          <w:szCs w:val="18"/>
        </w:rPr>
        <w:t xml:space="preserve">z křtitelnice, </w:t>
      </w:r>
      <w:r w:rsidR="00B71FBA">
        <w:rPr>
          <w:rFonts w:ascii="Times New Roman" w:hAnsi="Times New Roman" w:cs="Times New Roman"/>
          <w:sz w:val="18"/>
          <w:szCs w:val="18"/>
        </w:rPr>
        <w:t xml:space="preserve">          </w:t>
      </w:r>
      <w:r w:rsidR="00CB6EE3" w:rsidRPr="008C32BF">
        <w:rPr>
          <w:rFonts w:ascii="Times New Roman" w:hAnsi="Times New Roman" w:cs="Times New Roman"/>
          <w:sz w:val="18"/>
          <w:szCs w:val="18"/>
        </w:rPr>
        <w:t>v sakristii další kalich a postříbřená kropenka.</w:t>
      </w:r>
    </w:p>
    <w:p w:rsidR="00CB6EE3" w:rsidRPr="006E4A2C" w:rsidRDefault="00CB6EE3" w:rsidP="008C32BF">
      <w:pPr>
        <w:pStyle w:val="Odstavecseseznamem"/>
        <w:spacing w:before="120" w:line="240" w:lineRule="atLeast"/>
        <w:ind w:left="360"/>
        <w:jc w:val="both"/>
        <w:rPr>
          <w:rFonts w:ascii="Times New Roman" w:hAnsi="Times New Roman" w:cs="Times New Roman"/>
          <w:sz w:val="18"/>
          <w:szCs w:val="18"/>
        </w:rPr>
      </w:pPr>
      <w:r w:rsidRPr="006E4A2C">
        <w:rPr>
          <w:rFonts w:ascii="Times New Roman" w:hAnsi="Times New Roman" w:cs="Times New Roman"/>
          <w:sz w:val="18"/>
          <w:szCs w:val="18"/>
        </w:rPr>
        <w:t xml:space="preserve">Roku 1993 v kostele začala po hlavní pouti stavba lešení </w:t>
      </w:r>
      <w:r w:rsidR="00B71FBA">
        <w:rPr>
          <w:rFonts w:ascii="Times New Roman" w:hAnsi="Times New Roman" w:cs="Times New Roman"/>
          <w:sz w:val="18"/>
          <w:szCs w:val="18"/>
        </w:rPr>
        <w:t xml:space="preserve">                    </w:t>
      </w:r>
      <w:r w:rsidRPr="006E4A2C">
        <w:rPr>
          <w:rFonts w:ascii="Times New Roman" w:hAnsi="Times New Roman" w:cs="Times New Roman"/>
          <w:sz w:val="18"/>
          <w:szCs w:val="18"/>
        </w:rPr>
        <w:t xml:space="preserve">a </w:t>
      </w:r>
      <w:proofErr w:type="gramStart"/>
      <w:r w:rsidRPr="006E4A2C">
        <w:rPr>
          <w:rFonts w:ascii="Times New Roman" w:hAnsi="Times New Roman" w:cs="Times New Roman"/>
          <w:sz w:val="18"/>
          <w:szCs w:val="18"/>
        </w:rPr>
        <w:t>6.12.1993</w:t>
      </w:r>
      <w:proofErr w:type="gramEnd"/>
      <w:r w:rsidRPr="006E4A2C">
        <w:rPr>
          <w:rFonts w:ascii="Times New Roman" w:hAnsi="Times New Roman" w:cs="Times New Roman"/>
          <w:sz w:val="18"/>
          <w:szCs w:val="18"/>
        </w:rPr>
        <w:t xml:space="preserve"> už byla mše svatá sloužena ve vymalovaném </w:t>
      </w:r>
      <w:r w:rsidR="000C1849">
        <w:rPr>
          <w:rFonts w:ascii="Times New Roman" w:hAnsi="Times New Roman" w:cs="Times New Roman"/>
          <w:sz w:val="18"/>
          <w:szCs w:val="18"/>
        </w:rPr>
        <w:t xml:space="preserve">                  </w:t>
      </w:r>
      <w:r w:rsidRPr="006E4A2C">
        <w:rPr>
          <w:rFonts w:ascii="Times New Roman" w:hAnsi="Times New Roman" w:cs="Times New Roman"/>
          <w:sz w:val="18"/>
          <w:szCs w:val="18"/>
        </w:rPr>
        <w:t>a upraveném kostele.</w:t>
      </w:r>
    </w:p>
    <w:p w:rsidR="00B53524" w:rsidRDefault="00B53524" w:rsidP="008C32BF">
      <w:pPr>
        <w:pStyle w:val="Odstavecseseznamem"/>
        <w:spacing w:before="120" w:line="240" w:lineRule="atLeast"/>
        <w:ind w:left="360"/>
        <w:jc w:val="both"/>
        <w:rPr>
          <w:rFonts w:ascii="Times New Roman" w:hAnsi="Times New Roman" w:cs="Times New Roman"/>
          <w:sz w:val="18"/>
          <w:szCs w:val="18"/>
        </w:rPr>
      </w:pPr>
    </w:p>
    <w:p w:rsidR="00CB6EE3" w:rsidRPr="006E4A2C" w:rsidRDefault="00CB6EE3" w:rsidP="008C32BF">
      <w:pPr>
        <w:pStyle w:val="Odstavecseseznamem"/>
        <w:spacing w:before="120" w:line="240" w:lineRule="atLeast"/>
        <w:ind w:left="360"/>
        <w:jc w:val="both"/>
        <w:rPr>
          <w:rFonts w:ascii="Times New Roman" w:hAnsi="Times New Roman" w:cs="Times New Roman"/>
          <w:sz w:val="18"/>
          <w:szCs w:val="18"/>
        </w:rPr>
      </w:pPr>
      <w:r w:rsidRPr="006E4A2C">
        <w:rPr>
          <w:rFonts w:ascii="Times New Roman" w:hAnsi="Times New Roman" w:cs="Times New Roman"/>
          <w:sz w:val="18"/>
          <w:szCs w:val="18"/>
        </w:rPr>
        <w:t>Roku 1995 byl kostel opatřen poplašným zabezpečovacím zařízením.</w:t>
      </w:r>
    </w:p>
    <w:p w:rsidR="00B53524" w:rsidRDefault="00B53524" w:rsidP="008C32BF">
      <w:pPr>
        <w:pStyle w:val="Odstavecseseznamem"/>
        <w:spacing w:before="120" w:line="240" w:lineRule="atLeast"/>
        <w:ind w:left="360"/>
        <w:jc w:val="both"/>
        <w:rPr>
          <w:rFonts w:ascii="Times New Roman" w:hAnsi="Times New Roman" w:cs="Times New Roman"/>
          <w:sz w:val="18"/>
          <w:szCs w:val="18"/>
        </w:rPr>
      </w:pPr>
    </w:p>
    <w:p w:rsidR="00E9375C" w:rsidRPr="006E4A2C" w:rsidRDefault="00E9375C" w:rsidP="008C32BF">
      <w:pPr>
        <w:pStyle w:val="Odstavecseseznamem"/>
        <w:spacing w:before="120" w:line="240" w:lineRule="atLeast"/>
        <w:ind w:left="360"/>
        <w:jc w:val="both"/>
        <w:rPr>
          <w:rFonts w:ascii="Times New Roman" w:hAnsi="Times New Roman" w:cs="Times New Roman"/>
          <w:sz w:val="18"/>
          <w:szCs w:val="18"/>
        </w:rPr>
      </w:pPr>
      <w:r w:rsidRPr="006E4A2C">
        <w:rPr>
          <w:rFonts w:ascii="Times New Roman" w:hAnsi="Times New Roman" w:cs="Times New Roman"/>
          <w:sz w:val="18"/>
          <w:szCs w:val="18"/>
        </w:rPr>
        <w:t>2001</w:t>
      </w:r>
      <w:r w:rsidR="008C32BF">
        <w:rPr>
          <w:rFonts w:ascii="Times New Roman" w:hAnsi="Times New Roman" w:cs="Times New Roman"/>
          <w:sz w:val="18"/>
          <w:szCs w:val="18"/>
        </w:rPr>
        <w:t xml:space="preserve"> </w:t>
      </w:r>
      <w:r w:rsidRPr="006E4A2C">
        <w:rPr>
          <w:rFonts w:ascii="Times New Roman" w:hAnsi="Times New Roman" w:cs="Times New Roman"/>
          <w:sz w:val="18"/>
          <w:szCs w:val="18"/>
        </w:rPr>
        <w:t xml:space="preserve">P. Marek </w:t>
      </w:r>
      <w:proofErr w:type="spellStart"/>
      <w:r w:rsidRPr="006E4A2C">
        <w:rPr>
          <w:rFonts w:ascii="Times New Roman" w:hAnsi="Times New Roman" w:cs="Times New Roman"/>
          <w:sz w:val="18"/>
          <w:szCs w:val="18"/>
        </w:rPr>
        <w:t>Pawlica</w:t>
      </w:r>
      <w:proofErr w:type="spellEnd"/>
      <w:r w:rsidRPr="006E4A2C">
        <w:rPr>
          <w:rFonts w:ascii="Times New Roman" w:hAnsi="Times New Roman" w:cs="Times New Roman"/>
          <w:sz w:val="18"/>
          <w:szCs w:val="18"/>
        </w:rPr>
        <w:t xml:space="preserve"> zorganizoval opravu věžních hodin, které dostaly nový motor a táhla. Zajistil výrobu nových okenic do věžních oken (p. Karel Kořínek), aby se do celého kraje rozléhal zvuk zvonů.</w:t>
      </w:r>
    </w:p>
    <w:p w:rsidR="00B53524" w:rsidRDefault="00B53524" w:rsidP="008C32BF">
      <w:pPr>
        <w:pStyle w:val="Odstavecseseznamem"/>
        <w:spacing w:before="120" w:line="240" w:lineRule="atLeast"/>
        <w:ind w:left="360"/>
        <w:jc w:val="both"/>
        <w:rPr>
          <w:rFonts w:ascii="Times New Roman" w:hAnsi="Times New Roman" w:cs="Times New Roman"/>
          <w:sz w:val="18"/>
          <w:szCs w:val="18"/>
        </w:rPr>
      </w:pPr>
    </w:p>
    <w:p w:rsidR="00E9375C" w:rsidRPr="006E4A2C" w:rsidRDefault="00E9375C" w:rsidP="008C32BF">
      <w:pPr>
        <w:pStyle w:val="Odstavecseseznamem"/>
        <w:spacing w:before="120" w:line="240" w:lineRule="atLeast"/>
        <w:ind w:left="360"/>
        <w:jc w:val="both"/>
        <w:rPr>
          <w:rFonts w:ascii="Times New Roman" w:hAnsi="Times New Roman" w:cs="Times New Roman"/>
          <w:sz w:val="18"/>
          <w:szCs w:val="18"/>
        </w:rPr>
      </w:pPr>
      <w:r w:rsidRPr="006E4A2C">
        <w:rPr>
          <w:rFonts w:ascii="Times New Roman" w:hAnsi="Times New Roman" w:cs="Times New Roman"/>
          <w:sz w:val="18"/>
          <w:szCs w:val="18"/>
        </w:rPr>
        <w:t xml:space="preserve">2002 se P. </w:t>
      </w:r>
      <w:proofErr w:type="spellStart"/>
      <w:r w:rsidRPr="006E4A2C">
        <w:rPr>
          <w:rFonts w:ascii="Times New Roman" w:hAnsi="Times New Roman" w:cs="Times New Roman"/>
          <w:sz w:val="18"/>
          <w:szCs w:val="18"/>
        </w:rPr>
        <w:t>Pawlica</w:t>
      </w:r>
      <w:proofErr w:type="spellEnd"/>
      <w:r w:rsidRPr="006E4A2C">
        <w:rPr>
          <w:rFonts w:ascii="Times New Roman" w:hAnsi="Times New Roman" w:cs="Times New Roman"/>
          <w:sz w:val="18"/>
          <w:szCs w:val="18"/>
        </w:rPr>
        <w:t xml:space="preserve"> obrátil se žádostí na organizaci</w:t>
      </w:r>
      <w:r w:rsidR="005C1CF6" w:rsidRPr="006E4A2C">
        <w:rPr>
          <w:rFonts w:ascii="Times New Roman" w:hAnsi="Times New Roman" w:cs="Times New Roman"/>
          <w:sz w:val="18"/>
          <w:szCs w:val="18"/>
        </w:rPr>
        <w:t xml:space="preserve"> </w:t>
      </w:r>
      <w:proofErr w:type="spellStart"/>
      <w:r w:rsidR="005C1CF6" w:rsidRPr="006E4A2C">
        <w:rPr>
          <w:rFonts w:ascii="Times New Roman" w:hAnsi="Times New Roman" w:cs="Times New Roman"/>
          <w:sz w:val="18"/>
          <w:szCs w:val="18"/>
        </w:rPr>
        <w:t>Kirche</w:t>
      </w:r>
      <w:proofErr w:type="spellEnd"/>
      <w:r w:rsidR="005C1CF6" w:rsidRPr="006E4A2C">
        <w:rPr>
          <w:rFonts w:ascii="Times New Roman" w:hAnsi="Times New Roman" w:cs="Times New Roman"/>
          <w:sz w:val="18"/>
          <w:szCs w:val="18"/>
        </w:rPr>
        <w:t xml:space="preserve"> in Not se žádostí o pomoc při odvodnění kostela.</w:t>
      </w:r>
    </w:p>
    <w:p w:rsidR="00B53524" w:rsidRDefault="00B53524" w:rsidP="008C32BF">
      <w:pPr>
        <w:pStyle w:val="Odstavecseseznamem"/>
        <w:spacing w:before="120" w:line="240" w:lineRule="atLeast"/>
        <w:ind w:left="360"/>
        <w:jc w:val="both"/>
        <w:rPr>
          <w:rFonts w:ascii="Times New Roman" w:hAnsi="Times New Roman" w:cs="Times New Roman"/>
          <w:sz w:val="18"/>
          <w:szCs w:val="18"/>
        </w:rPr>
      </w:pPr>
    </w:p>
    <w:p w:rsidR="005C1CF6" w:rsidRPr="006E4A2C" w:rsidRDefault="005C1CF6" w:rsidP="008C32BF">
      <w:pPr>
        <w:pStyle w:val="Odstavecseseznamem"/>
        <w:spacing w:before="120" w:line="240" w:lineRule="atLeast"/>
        <w:ind w:left="360"/>
        <w:jc w:val="both"/>
        <w:rPr>
          <w:rFonts w:ascii="Times New Roman" w:hAnsi="Times New Roman" w:cs="Times New Roman"/>
          <w:sz w:val="18"/>
          <w:szCs w:val="18"/>
        </w:rPr>
      </w:pPr>
      <w:r w:rsidRPr="006E4A2C">
        <w:rPr>
          <w:rFonts w:ascii="Times New Roman" w:hAnsi="Times New Roman" w:cs="Times New Roman"/>
          <w:sz w:val="18"/>
          <w:szCs w:val="18"/>
        </w:rPr>
        <w:t xml:space="preserve">2004 P. Marcel </w:t>
      </w:r>
      <w:proofErr w:type="spellStart"/>
      <w:r w:rsidRPr="006E4A2C">
        <w:rPr>
          <w:rFonts w:ascii="Times New Roman" w:hAnsi="Times New Roman" w:cs="Times New Roman"/>
          <w:sz w:val="18"/>
          <w:szCs w:val="18"/>
        </w:rPr>
        <w:t>Krajzl</w:t>
      </w:r>
      <w:proofErr w:type="spellEnd"/>
      <w:r w:rsidRPr="006E4A2C">
        <w:rPr>
          <w:rFonts w:ascii="Times New Roman" w:hAnsi="Times New Roman" w:cs="Times New Roman"/>
          <w:sz w:val="18"/>
          <w:szCs w:val="18"/>
        </w:rPr>
        <w:t xml:space="preserve"> dal zhotovit novou uzavřenou zpovědnici za 26 000 Kč, zhotovila ji firma </w:t>
      </w:r>
      <w:proofErr w:type="spellStart"/>
      <w:r w:rsidRPr="006E4A2C">
        <w:rPr>
          <w:rFonts w:ascii="Times New Roman" w:hAnsi="Times New Roman" w:cs="Times New Roman"/>
          <w:sz w:val="18"/>
          <w:szCs w:val="18"/>
        </w:rPr>
        <w:t>Škrobánek</w:t>
      </w:r>
      <w:proofErr w:type="spellEnd"/>
      <w:r w:rsidRPr="006E4A2C">
        <w:rPr>
          <w:rFonts w:ascii="Times New Roman" w:hAnsi="Times New Roman" w:cs="Times New Roman"/>
          <w:sz w:val="18"/>
          <w:szCs w:val="18"/>
        </w:rPr>
        <w:t xml:space="preserve"> z Pusté </w:t>
      </w:r>
      <w:proofErr w:type="spellStart"/>
      <w:r w:rsidRPr="006E4A2C">
        <w:rPr>
          <w:rFonts w:ascii="Times New Roman" w:hAnsi="Times New Roman" w:cs="Times New Roman"/>
          <w:sz w:val="18"/>
          <w:szCs w:val="18"/>
        </w:rPr>
        <w:t>Polomi</w:t>
      </w:r>
      <w:proofErr w:type="spellEnd"/>
      <w:r w:rsidRPr="006E4A2C">
        <w:rPr>
          <w:rFonts w:ascii="Times New Roman" w:hAnsi="Times New Roman" w:cs="Times New Roman"/>
          <w:sz w:val="18"/>
          <w:szCs w:val="18"/>
        </w:rPr>
        <w:t xml:space="preserve"> </w:t>
      </w:r>
      <w:r w:rsidR="00B71FBA">
        <w:rPr>
          <w:rFonts w:ascii="Times New Roman" w:hAnsi="Times New Roman" w:cs="Times New Roman"/>
          <w:sz w:val="18"/>
          <w:szCs w:val="18"/>
        </w:rPr>
        <w:t xml:space="preserve">                 </w:t>
      </w:r>
      <w:r w:rsidRPr="006E4A2C">
        <w:rPr>
          <w:rFonts w:ascii="Times New Roman" w:hAnsi="Times New Roman" w:cs="Times New Roman"/>
          <w:sz w:val="18"/>
          <w:szCs w:val="18"/>
        </w:rPr>
        <w:t>a z větší části ji zaplatil P. Petr Fiala z Opavy (</w:t>
      </w:r>
      <w:r w:rsidR="006832B5" w:rsidRPr="006E4A2C">
        <w:rPr>
          <w:rFonts w:ascii="Times New Roman" w:hAnsi="Times New Roman" w:cs="Times New Roman"/>
          <w:sz w:val="18"/>
          <w:szCs w:val="18"/>
        </w:rPr>
        <w:t>vojenský kaplan-</w:t>
      </w:r>
      <w:r w:rsidRPr="006E4A2C">
        <w:rPr>
          <w:rFonts w:ascii="Times New Roman" w:hAnsi="Times New Roman" w:cs="Times New Roman"/>
          <w:sz w:val="18"/>
          <w:szCs w:val="18"/>
        </w:rPr>
        <w:t xml:space="preserve">účastník zahraničních vojenských misí – </w:t>
      </w:r>
      <w:proofErr w:type="spellStart"/>
      <w:r w:rsidRPr="006E4A2C">
        <w:rPr>
          <w:rFonts w:ascii="Times New Roman" w:hAnsi="Times New Roman" w:cs="Times New Roman"/>
          <w:sz w:val="18"/>
          <w:szCs w:val="18"/>
        </w:rPr>
        <w:t>Afghanistán</w:t>
      </w:r>
      <w:proofErr w:type="spellEnd"/>
      <w:r w:rsidR="006832B5" w:rsidRPr="006E4A2C">
        <w:rPr>
          <w:rFonts w:ascii="Times New Roman" w:hAnsi="Times New Roman" w:cs="Times New Roman"/>
          <w:sz w:val="18"/>
          <w:szCs w:val="18"/>
        </w:rPr>
        <w:t>, Bosna,…</w:t>
      </w:r>
      <w:r w:rsidRPr="006E4A2C">
        <w:rPr>
          <w:rFonts w:ascii="Times New Roman" w:hAnsi="Times New Roman" w:cs="Times New Roman"/>
          <w:sz w:val="18"/>
          <w:szCs w:val="18"/>
        </w:rPr>
        <w:t>)</w:t>
      </w:r>
      <w:r w:rsidR="00CF0A0A" w:rsidRPr="006E4A2C">
        <w:rPr>
          <w:rFonts w:ascii="Times New Roman" w:hAnsi="Times New Roman" w:cs="Times New Roman"/>
          <w:sz w:val="18"/>
          <w:szCs w:val="18"/>
        </w:rPr>
        <w:t>.</w:t>
      </w:r>
    </w:p>
    <w:p w:rsidR="00B53524" w:rsidRDefault="00B53524" w:rsidP="008C32BF">
      <w:pPr>
        <w:pStyle w:val="Odstavecseseznamem"/>
        <w:spacing w:before="120" w:line="240" w:lineRule="atLeast"/>
        <w:ind w:left="360"/>
        <w:jc w:val="both"/>
        <w:rPr>
          <w:rFonts w:ascii="Times New Roman" w:hAnsi="Times New Roman" w:cs="Times New Roman"/>
          <w:sz w:val="18"/>
          <w:szCs w:val="18"/>
        </w:rPr>
      </w:pPr>
    </w:p>
    <w:p w:rsidR="00AA535F" w:rsidRPr="006E4A2C" w:rsidRDefault="00CF0A0A" w:rsidP="008C32BF">
      <w:pPr>
        <w:pStyle w:val="Odstavecseseznamem"/>
        <w:spacing w:before="120" w:line="240" w:lineRule="atLeast"/>
        <w:ind w:left="360"/>
        <w:jc w:val="both"/>
        <w:rPr>
          <w:rFonts w:ascii="Times New Roman" w:hAnsi="Times New Roman" w:cs="Times New Roman"/>
          <w:sz w:val="18"/>
          <w:szCs w:val="18"/>
        </w:rPr>
      </w:pPr>
      <w:r w:rsidRPr="006E4A2C">
        <w:rPr>
          <w:rFonts w:ascii="Times New Roman" w:hAnsi="Times New Roman" w:cs="Times New Roman"/>
          <w:sz w:val="18"/>
          <w:szCs w:val="18"/>
        </w:rPr>
        <w:t xml:space="preserve">2007 v lednu a únoru prováděli učni </w:t>
      </w:r>
      <w:proofErr w:type="gramStart"/>
      <w:r w:rsidRPr="006E4A2C">
        <w:rPr>
          <w:rFonts w:ascii="Times New Roman" w:hAnsi="Times New Roman" w:cs="Times New Roman"/>
          <w:sz w:val="18"/>
          <w:szCs w:val="18"/>
        </w:rPr>
        <w:t>varhanářské</w:t>
      </w:r>
      <w:r w:rsidR="0061004B" w:rsidRPr="006E4A2C">
        <w:rPr>
          <w:rFonts w:ascii="Times New Roman" w:hAnsi="Times New Roman" w:cs="Times New Roman"/>
          <w:sz w:val="18"/>
          <w:szCs w:val="18"/>
        </w:rPr>
        <w:t xml:space="preserve"> </w:t>
      </w:r>
      <w:r w:rsidRPr="006E4A2C">
        <w:rPr>
          <w:rFonts w:ascii="Times New Roman" w:hAnsi="Times New Roman" w:cs="Times New Roman"/>
          <w:sz w:val="18"/>
          <w:szCs w:val="18"/>
        </w:rPr>
        <w:t xml:space="preserve"> školy</w:t>
      </w:r>
      <w:proofErr w:type="gramEnd"/>
      <w:r w:rsidRPr="006E4A2C">
        <w:rPr>
          <w:rFonts w:ascii="Times New Roman" w:hAnsi="Times New Roman" w:cs="Times New Roman"/>
          <w:sz w:val="18"/>
          <w:szCs w:val="18"/>
        </w:rPr>
        <w:t xml:space="preserve"> v Krnově čištění a konzervování varhan a také drobné výměny částí napadených červotočem. Tyto práce dozoroval pan Kamil Hnízda z </w:t>
      </w:r>
      <w:proofErr w:type="spellStart"/>
      <w:proofErr w:type="gramStart"/>
      <w:r w:rsidRPr="006E4A2C">
        <w:rPr>
          <w:rFonts w:ascii="Times New Roman" w:hAnsi="Times New Roman" w:cs="Times New Roman"/>
          <w:sz w:val="18"/>
          <w:szCs w:val="18"/>
        </w:rPr>
        <w:t>Radimi</w:t>
      </w:r>
      <w:proofErr w:type="spellEnd"/>
      <w:proofErr w:type="gramEnd"/>
      <w:r w:rsidRPr="006E4A2C">
        <w:rPr>
          <w:rFonts w:ascii="Times New Roman" w:hAnsi="Times New Roman" w:cs="Times New Roman"/>
          <w:sz w:val="18"/>
          <w:szCs w:val="18"/>
        </w:rPr>
        <w:t xml:space="preserve">. V listopadu a prosinci probíhalo oškrabávání kostelních lavic, které </w:t>
      </w:r>
      <w:proofErr w:type="spellStart"/>
      <w:r w:rsidRPr="006E4A2C">
        <w:rPr>
          <w:rFonts w:ascii="Times New Roman" w:hAnsi="Times New Roman" w:cs="Times New Roman"/>
          <w:sz w:val="18"/>
          <w:szCs w:val="18"/>
        </w:rPr>
        <w:t>zátorští</w:t>
      </w:r>
      <w:proofErr w:type="spellEnd"/>
      <w:r w:rsidRPr="006E4A2C">
        <w:rPr>
          <w:rFonts w:ascii="Times New Roman" w:hAnsi="Times New Roman" w:cs="Times New Roman"/>
          <w:sz w:val="18"/>
          <w:szCs w:val="18"/>
        </w:rPr>
        <w:t xml:space="preserve"> dostali z </w:t>
      </w:r>
      <w:proofErr w:type="spellStart"/>
      <w:r w:rsidRPr="006E4A2C">
        <w:rPr>
          <w:rFonts w:ascii="Times New Roman" w:hAnsi="Times New Roman" w:cs="Times New Roman"/>
          <w:sz w:val="18"/>
          <w:szCs w:val="18"/>
        </w:rPr>
        <w:t>Bělé</w:t>
      </w:r>
      <w:proofErr w:type="spellEnd"/>
      <w:r w:rsidRPr="006E4A2C">
        <w:rPr>
          <w:rFonts w:ascii="Times New Roman" w:hAnsi="Times New Roman" w:cs="Times New Roman"/>
          <w:sz w:val="18"/>
          <w:szCs w:val="18"/>
        </w:rPr>
        <w:t xml:space="preserve"> u Hlučína. </w:t>
      </w:r>
      <w:proofErr w:type="gramStart"/>
      <w:r w:rsidRPr="006E4A2C">
        <w:rPr>
          <w:rFonts w:ascii="Times New Roman" w:hAnsi="Times New Roman" w:cs="Times New Roman"/>
          <w:sz w:val="18"/>
          <w:szCs w:val="18"/>
        </w:rPr>
        <w:t>Farníci  odstraňovali</w:t>
      </w:r>
      <w:proofErr w:type="gramEnd"/>
      <w:r w:rsidRPr="006E4A2C">
        <w:rPr>
          <w:rFonts w:ascii="Times New Roman" w:hAnsi="Times New Roman" w:cs="Times New Roman"/>
          <w:sz w:val="18"/>
          <w:szCs w:val="18"/>
        </w:rPr>
        <w:t xml:space="preserve"> starý nátěr a odborné broušení a </w:t>
      </w:r>
      <w:r w:rsidR="00AA535F" w:rsidRPr="006E4A2C">
        <w:rPr>
          <w:rFonts w:ascii="Times New Roman" w:hAnsi="Times New Roman" w:cs="Times New Roman"/>
          <w:sz w:val="18"/>
          <w:szCs w:val="18"/>
        </w:rPr>
        <w:t xml:space="preserve">nový nátěr  prováděl zaměstnanec děkanátu pan Tomáš </w:t>
      </w:r>
      <w:proofErr w:type="spellStart"/>
      <w:r w:rsidR="00AA535F" w:rsidRPr="006E4A2C">
        <w:rPr>
          <w:rFonts w:ascii="Times New Roman" w:hAnsi="Times New Roman" w:cs="Times New Roman"/>
          <w:sz w:val="18"/>
          <w:szCs w:val="18"/>
        </w:rPr>
        <w:t>Kelemen</w:t>
      </w:r>
      <w:proofErr w:type="spellEnd"/>
      <w:r w:rsidR="00AA535F" w:rsidRPr="006E4A2C">
        <w:rPr>
          <w:rFonts w:ascii="Times New Roman" w:hAnsi="Times New Roman" w:cs="Times New Roman"/>
          <w:sz w:val="18"/>
          <w:szCs w:val="18"/>
        </w:rPr>
        <w:t xml:space="preserve">. </w:t>
      </w:r>
      <w:r w:rsidR="00A31985" w:rsidRPr="006E4A2C">
        <w:rPr>
          <w:rFonts w:ascii="Times New Roman" w:hAnsi="Times New Roman" w:cs="Times New Roman"/>
          <w:sz w:val="18"/>
          <w:szCs w:val="18"/>
        </w:rPr>
        <w:t>Původní kostelní lavice jsou už dlouho ve velmi špatném stavu, vyskytuje se v nich dřevomorka a jsou prožrané červotočem.</w:t>
      </w:r>
    </w:p>
    <w:p w:rsidR="00A31985" w:rsidRPr="008C32BF" w:rsidRDefault="00A31985" w:rsidP="008C32BF">
      <w:pPr>
        <w:spacing w:before="120" w:line="240" w:lineRule="atLeast"/>
        <w:jc w:val="both"/>
        <w:rPr>
          <w:rFonts w:ascii="Times New Roman" w:hAnsi="Times New Roman" w:cs="Times New Roman"/>
          <w:sz w:val="18"/>
          <w:szCs w:val="18"/>
        </w:rPr>
      </w:pPr>
      <w:r w:rsidRPr="008C32BF">
        <w:rPr>
          <w:rFonts w:ascii="Times New Roman" w:hAnsi="Times New Roman" w:cs="Times New Roman"/>
          <w:sz w:val="18"/>
          <w:szCs w:val="18"/>
        </w:rPr>
        <w:t xml:space="preserve">Renovované lavice byly provizorně uloženy v bývalé kotelně v bytovkách, kde byly ohroženy povodní. Proto se farní rada dohodla s P. </w:t>
      </w:r>
      <w:proofErr w:type="spellStart"/>
      <w:r w:rsidRPr="008C32BF">
        <w:rPr>
          <w:rFonts w:ascii="Times New Roman" w:hAnsi="Times New Roman" w:cs="Times New Roman"/>
          <w:sz w:val="18"/>
          <w:szCs w:val="18"/>
        </w:rPr>
        <w:t>Krajzlem</w:t>
      </w:r>
      <w:proofErr w:type="spellEnd"/>
      <w:r w:rsidRPr="008C32BF">
        <w:rPr>
          <w:rFonts w:ascii="Times New Roman" w:hAnsi="Times New Roman" w:cs="Times New Roman"/>
          <w:sz w:val="18"/>
          <w:szCs w:val="18"/>
        </w:rPr>
        <w:t xml:space="preserve"> a během tří dní byly staré lavice z kostela vyklizeny a nahrazeny novými.</w:t>
      </w:r>
    </w:p>
    <w:p w:rsidR="00FE1390" w:rsidRPr="008C32BF" w:rsidRDefault="00A31985" w:rsidP="008C32BF">
      <w:pPr>
        <w:spacing w:before="120" w:line="240" w:lineRule="atLeast"/>
        <w:jc w:val="both"/>
        <w:rPr>
          <w:rFonts w:ascii="Times New Roman" w:hAnsi="Times New Roman" w:cs="Times New Roman"/>
          <w:sz w:val="18"/>
          <w:szCs w:val="18"/>
        </w:rPr>
      </w:pPr>
      <w:r w:rsidRPr="008C32BF">
        <w:rPr>
          <w:rFonts w:ascii="Times New Roman" w:hAnsi="Times New Roman" w:cs="Times New Roman"/>
          <w:sz w:val="18"/>
          <w:szCs w:val="18"/>
        </w:rPr>
        <w:t xml:space="preserve">2010 se v kostele objevil zbrusu nový betlém. Autorkou vyřezávaných figurek je paní Jana </w:t>
      </w:r>
      <w:proofErr w:type="spellStart"/>
      <w:r w:rsidRPr="008C32BF">
        <w:rPr>
          <w:rFonts w:ascii="Times New Roman" w:hAnsi="Times New Roman" w:cs="Times New Roman"/>
          <w:sz w:val="18"/>
          <w:szCs w:val="18"/>
        </w:rPr>
        <w:t>Štěrbová</w:t>
      </w:r>
      <w:proofErr w:type="spellEnd"/>
      <w:r w:rsidRPr="008C32BF">
        <w:rPr>
          <w:rFonts w:ascii="Times New Roman" w:hAnsi="Times New Roman" w:cs="Times New Roman"/>
          <w:sz w:val="18"/>
          <w:szCs w:val="18"/>
        </w:rPr>
        <w:t>-</w:t>
      </w:r>
      <w:proofErr w:type="spellStart"/>
      <w:r w:rsidRPr="008C32BF">
        <w:rPr>
          <w:rFonts w:ascii="Times New Roman" w:hAnsi="Times New Roman" w:cs="Times New Roman"/>
          <w:sz w:val="18"/>
          <w:szCs w:val="18"/>
        </w:rPr>
        <w:t>Rejmanová</w:t>
      </w:r>
      <w:proofErr w:type="spellEnd"/>
      <w:r w:rsidRPr="008C32BF">
        <w:rPr>
          <w:rFonts w:ascii="Times New Roman" w:hAnsi="Times New Roman" w:cs="Times New Roman"/>
          <w:sz w:val="18"/>
          <w:szCs w:val="18"/>
        </w:rPr>
        <w:t xml:space="preserve">. Zátoru ho věnoval P. Marcel </w:t>
      </w:r>
      <w:proofErr w:type="spellStart"/>
      <w:r w:rsidRPr="008C32BF">
        <w:rPr>
          <w:rFonts w:ascii="Times New Roman" w:hAnsi="Times New Roman" w:cs="Times New Roman"/>
          <w:sz w:val="18"/>
          <w:szCs w:val="18"/>
        </w:rPr>
        <w:t>Krajzl</w:t>
      </w:r>
      <w:proofErr w:type="spellEnd"/>
      <w:r w:rsidRPr="008C32BF">
        <w:rPr>
          <w:rFonts w:ascii="Times New Roman" w:hAnsi="Times New Roman" w:cs="Times New Roman"/>
          <w:sz w:val="18"/>
          <w:szCs w:val="18"/>
        </w:rPr>
        <w:t>.</w:t>
      </w:r>
    </w:p>
    <w:p w:rsidR="0021796F" w:rsidRPr="008C32BF" w:rsidRDefault="00243EC7" w:rsidP="008C32BF">
      <w:pPr>
        <w:spacing w:before="120" w:line="240" w:lineRule="atLeast"/>
        <w:jc w:val="both"/>
        <w:rPr>
          <w:rFonts w:ascii="Times New Roman" w:hAnsi="Times New Roman" w:cs="Times New Roman"/>
          <w:sz w:val="18"/>
          <w:szCs w:val="18"/>
        </w:rPr>
      </w:pPr>
      <w:r w:rsidRPr="008C32BF">
        <w:rPr>
          <w:rFonts w:ascii="Times New Roman" w:hAnsi="Times New Roman" w:cs="Times New Roman"/>
          <w:sz w:val="18"/>
          <w:szCs w:val="18"/>
        </w:rPr>
        <w:t>V pondělí 21. 7. Ve 14 hodin v sále kulturního domu byly ze schránky</w:t>
      </w:r>
      <w:r w:rsidR="00F13A9E" w:rsidRPr="008C32BF">
        <w:rPr>
          <w:rFonts w:ascii="Times New Roman" w:hAnsi="Times New Roman" w:cs="Times New Roman"/>
          <w:sz w:val="18"/>
          <w:szCs w:val="18"/>
        </w:rPr>
        <w:t xml:space="preserve"> vyňaty materiály, které do ní vložili v roce 1985. Z makovice byla schránka vyjmuta v úterý 15. 7. 1985 v 11 hodin dopoledne panem ing. Karlem </w:t>
      </w:r>
      <w:proofErr w:type="spellStart"/>
      <w:r w:rsidR="00F13A9E" w:rsidRPr="008C32BF">
        <w:rPr>
          <w:rFonts w:ascii="Times New Roman" w:hAnsi="Times New Roman" w:cs="Times New Roman"/>
          <w:sz w:val="18"/>
          <w:szCs w:val="18"/>
        </w:rPr>
        <w:t>Siudou</w:t>
      </w:r>
      <w:proofErr w:type="spellEnd"/>
      <w:r w:rsidR="00F13A9E" w:rsidRPr="008C32BF">
        <w:rPr>
          <w:rFonts w:ascii="Times New Roman" w:hAnsi="Times New Roman" w:cs="Times New Roman"/>
          <w:sz w:val="18"/>
          <w:szCs w:val="18"/>
        </w:rPr>
        <w:t xml:space="preserve">. Otevírání schránky stejně jako snímání kupole a zvonu dokumentovali pracovníci ČT 1 kameraman Josef </w:t>
      </w:r>
      <w:proofErr w:type="spellStart"/>
      <w:proofErr w:type="gramStart"/>
      <w:r w:rsidR="00F13A9E" w:rsidRPr="008C32BF">
        <w:rPr>
          <w:rFonts w:ascii="Times New Roman" w:hAnsi="Times New Roman" w:cs="Times New Roman"/>
          <w:sz w:val="18"/>
          <w:szCs w:val="18"/>
        </w:rPr>
        <w:t>Hrtoň</w:t>
      </w:r>
      <w:proofErr w:type="spellEnd"/>
      <w:r w:rsidR="00F13A9E" w:rsidRPr="008C32BF">
        <w:rPr>
          <w:rFonts w:ascii="Times New Roman" w:hAnsi="Times New Roman" w:cs="Times New Roman"/>
          <w:sz w:val="18"/>
          <w:szCs w:val="18"/>
        </w:rPr>
        <w:t xml:space="preserve"> </w:t>
      </w:r>
      <w:r w:rsidR="00EE35DE" w:rsidRPr="008C32BF">
        <w:rPr>
          <w:rFonts w:ascii="Times New Roman" w:hAnsi="Times New Roman" w:cs="Times New Roman"/>
          <w:sz w:val="18"/>
          <w:szCs w:val="18"/>
        </w:rPr>
        <w:t xml:space="preserve"> </w:t>
      </w:r>
      <w:r w:rsidR="00F13A9E" w:rsidRPr="008C32BF">
        <w:rPr>
          <w:rFonts w:ascii="Times New Roman" w:hAnsi="Times New Roman" w:cs="Times New Roman"/>
          <w:sz w:val="18"/>
          <w:szCs w:val="18"/>
        </w:rPr>
        <w:t>a redaktor</w:t>
      </w:r>
      <w:proofErr w:type="gramEnd"/>
      <w:r w:rsidR="00F13A9E" w:rsidRPr="008C32BF">
        <w:rPr>
          <w:rFonts w:ascii="Times New Roman" w:hAnsi="Times New Roman" w:cs="Times New Roman"/>
          <w:sz w:val="18"/>
          <w:szCs w:val="18"/>
        </w:rPr>
        <w:t xml:space="preserve"> pan Jan Pirkl.</w:t>
      </w:r>
      <w:r w:rsidR="0089134F" w:rsidRPr="008C32BF">
        <w:rPr>
          <w:rFonts w:ascii="Times New Roman" w:hAnsi="Times New Roman" w:cs="Times New Roman"/>
          <w:sz w:val="18"/>
          <w:szCs w:val="18"/>
        </w:rPr>
        <w:t xml:space="preserve"> </w:t>
      </w:r>
      <w:r w:rsidR="00F13A9E" w:rsidRPr="008C32BF">
        <w:rPr>
          <w:rFonts w:ascii="Times New Roman" w:hAnsi="Times New Roman" w:cs="Times New Roman"/>
          <w:sz w:val="18"/>
          <w:szCs w:val="18"/>
        </w:rPr>
        <w:t xml:space="preserve">Přítomna byla </w:t>
      </w:r>
      <w:r w:rsidR="00C30165" w:rsidRPr="008C32BF">
        <w:rPr>
          <w:rFonts w:ascii="Times New Roman" w:hAnsi="Times New Roman" w:cs="Times New Roman"/>
          <w:sz w:val="18"/>
          <w:szCs w:val="18"/>
        </w:rPr>
        <w:t>také</w:t>
      </w:r>
      <w:r w:rsidR="00F13A9E" w:rsidRPr="008C32BF">
        <w:rPr>
          <w:rFonts w:ascii="Times New Roman" w:hAnsi="Times New Roman" w:cs="Times New Roman"/>
          <w:sz w:val="18"/>
          <w:szCs w:val="18"/>
        </w:rPr>
        <w:t xml:space="preserve"> novinářka Deníku paní Anna </w:t>
      </w:r>
      <w:proofErr w:type="spellStart"/>
      <w:r w:rsidR="00F13A9E" w:rsidRPr="008C32BF">
        <w:rPr>
          <w:rFonts w:ascii="Times New Roman" w:hAnsi="Times New Roman" w:cs="Times New Roman"/>
          <w:sz w:val="18"/>
          <w:szCs w:val="18"/>
        </w:rPr>
        <w:t>Stramová</w:t>
      </w:r>
      <w:proofErr w:type="spellEnd"/>
      <w:r w:rsidR="00F13A9E" w:rsidRPr="008C32BF">
        <w:rPr>
          <w:rFonts w:ascii="Times New Roman" w:hAnsi="Times New Roman" w:cs="Times New Roman"/>
          <w:sz w:val="18"/>
          <w:szCs w:val="18"/>
        </w:rPr>
        <w:t xml:space="preserve">. </w:t>
      </w:r>
      <w:r w:rsidR="00C30165" w:rsidRPr="008C32BF">
        <w:rPr>
          <w:rFonts w:ascii="Times New Roman" w:hAnsi="Times New Roman" w:cs="Times New Roman"/>
          <w:sz w:val="18"/>
          <w:szCs w:val="18"/>
        </w:rPr>
        <w:t xml:space="preserve">Schránku rozřezal starosta </w:t>
      </w:r>
      <w:proofErr w:type="spellStart"/>
      <w:r w:rsidR="00C30165" w:rsidRPr="008C32BF">
        <w:rPr>
          <w:rFonts w:ascii="Times New Roman" w:hAnsi="Times New Roman" w:cs="Times New Roman"/>
          <w:sz w:val="18"/>
          <w:szCs w:val="18"/>
        </w:rPr>
        <w:t>Čakové</w:t>
      </w:r>
      <w:proofErr w:type="spellEnd"/>
      <w:r w:rsidR="00C30165" w:rsidRPr="008C32BF">
        <w:rPr>
          <w:rFonts w:ascii="Times New Roman" w:hAnsi="Times New Roman" w:cs="Times New Roman"/>
          <w:sz w:val="18"/>
          <w:szCs w:val="18"/>
        </w:rPr>
        <w:t xml:space="preserve"> pan </w:t>
      </w:r>
      <w:proofErr w:type="spellStart"/>
      <w:r w:rsidR="00C30165" w:rsidRPr="008C32BF">
        <w:rPr>
          <w:rFonts w:ascii="Times New Roman" w:hAnsi="Times New Roman" w:cs="Times New Roman"/>
          <w:sz w:val="18"/>
          <w:szCs w:val="18"/>
        </w:rPr>
        <w:t>Emilián</w:t>
      </w:r>
      <w:proofErr w:type="spellEnd"/>
      <w:r w:rsidR="00C30165" w:rsidRPr="008C32BF">
        <w:rPr>
          <w:rFonts w:ascii="Times New Roman" w:hAnsi="Times New Roman" w:cs="Times New Roman"/>
          <w:sz w:val="18"/>
          <w:szCs w:val="18"/>
        </w:rPr>
        <w:t xml:space="preserve"> </w:t>
      </w:r>
      <w:proofErr w:type="spellStart"/>
      <w:r w:rsidR="00C30165" w:rsidRPr="008C32BF">
        <w:rPr>
          <w:rFonts w:ascii="Times New Roman" w:hAnsi="Times New Roman" w:cs="Times New Roman"/>
          <w:sz w:val="18"/>
          <w:szCs w:val="18"/>
        </w:rPr>
        <w:t>Janča</w:t>
      </w:r>
      <w:proofErr w:type="spellEnd"/>
      <w:r w:rsidR="00C30165" w:rsidRPr="008C32BF">
        <w:rPr>
          <w:rFonts w:ascii="Times New Roman" w:hAnsi="Times New Roman" w:cs="Times New Roman"/>
          <w:sz w:val="18"/>
          <w:szCs w:val="18"/>
        </w:rPr>
        <w:t xml:space="preserve">. </w:t>
      </w:r>
      <w:r w:rsidR="00C30165" w:rsidRPr="008C32BF">
        <w:rPr>
          <w:rFonts w:ascii="Times New Roman" w:hAnsi="Times New Roman" w:cs="Times New Roman"/>
          <w:sz w:val="18"/>
          <w:szCs w:val="18"/>
        </w:rPr>
        <w:lastRenderedPageBreak/>
        <w:t>O</w:t>
      </w:r>
      <w:r w:rsidR="00F13A9E" w:rsidRPr="008C32BF">
        <w:rPr>
          <w:rFonts w:ascii="Times New Roman" w:hAnsi="Times New Roman" w:cs="Times New Roman"/>
          <w:sz w:val="18"/>
          <w:szCs w:val="18"/>
        </w:rPr>
        <w:t>bsahovala igelitový obal, který ukrýval</w:t>
      </w:r>
      <w:r w:rsidR="0089134F" w:rsidRPr="008C32BF">
        <w:rPr>
          <w:rFonts w:ascii="Times New Roman" w:hAnsi="Times New Roman" w:cs="Times New Roman"/>
          <w:sz w:val="18"/>
          <w:szCs w:val="18"/>
        </w:rPr>
        <w:t xml:space="preserve"> </w:t>
      </w:r>
      <w:r w:rsidR="00F13A9E" w:rsidRPr="008C32BF">
        <w:rPr>
          <w:rFonts w:ascii="Times New Roman" w:hAnsi="Times New Roman" w:cs="Times New Roman"/>
          <w:sz w:val="18"/>
          <w:szCs w:val="18"/>
        </w:rPr>
        <w:t>opis něme</w:t>
      </w:r>
      <w:r w:rsidR="00C30165" w:rsidRPr="008C32BF">
        <w:rPr>
          <w:rFonts w:ascii="Times New Roman" w:hAnsi="Times New Roman" w:cs="Times New Roman"/>
          <w:sz w:val="18"/>
          <w:szCs w:val="18"/>
        </w:rPr>
        <w:t>cké farní kroniky, list P. Zdeňka Zlámala, 3 výtisky tehdejšího týdeníku OV KSČ Vpřed, protokol o</w:t>
      </w:r>
      <w:r w:rsidR="006E4A2C" w:rsidRPr="008C32BF">
        <w:rPr>
          <w:rFonts w:ascii="Times New Roman" w:hAnsi="Times New Roman" w:cs="Times New Roman"/>
          <w:sz w:val="18"/>
          <w:szCs w:val="18"/>
        </w:rPr>
        <w:t xml:space="preserve"> otevření věžní schránky, mince.</w:t>
      </w:r>
      <w:r w:rsidR="00C30165" w:rsidRPr="008C32BF">
        <w:rPr>
          <w:rFonts w:ascii="Times New Roman" w:hAnsi="Times New Roman" w:cs="Times New Roman"/>
          <w:sz w:val="18"/>
          <w:szCs w:val="18"/>
        </w:rPr>
        <w:t xml:space="preserve"> Přítomni byli: za farnost ing. Josef Albrecht, ing. Karel </w:t>
      </w:r>
      <w:proofErr w:type="spellStart"/>
      <w:r w:rsidR="00C30165" w:rsidRPr="008C32BF">
        <w:rPr>
          <w:rFonts w:ascii="Times New Roman" w:hAnsi="Times New Roman" w:cs="Times New Roman"/>
          <w:sz w:val="18"/>
          <w:szCs w:val="18"/>
        </w:rPr>
        <w:t>Siuda</w:t>
      </w:r>
      <w:proofErr w:type="spellEnd"/>
      <w:r w:rsidR="00C30165" w:rsidRPr="008C32BF">
        <w:rPr>
          <w:rFonts w:ascii="Times New Roman" w:hAnsi="Times New Roman" w:cs="Times New Roman"/>
          <w:sz w:val="18"/>
          <w:szCs w:val="18"/>
        </w:rPr>
        <w:t>, Petra Kadlčíková</w:t>
      </w:r>
      <w:r w:rsidR="006E4A2C" w:rsidRPr="008C32BF">
        <w:rPr>
          <w:rFonts w:ascii="Times New Roman" w:hAnsi="Times New Roman" w:cs="Times New Roman"/>
          <w:sz w:val="18"/>
          <w:szCs w:val="18"/>
        </w:rPr>
        <w:t xml:space="preserve">, </w:t>
      </w:r>
      <w:r w:rsidR="00C30165" w:rsidRPr="008C32BF">
        <w:rPr>
          <w:rFonts w:ascii="Times New Roman" w:hAnsi="Times New Roman" w:cs="Times New Roman"/>
          <w:sz w:val="18"/>
          <w:szCs w:val="18"/>
        </w:rPr>
        <w:t>za zastupitelstvo obce: ing. Salome Sýkorová – starostka</w:t>
      </w:r>
      <w:r w:rsidR="006E4A2C" w:rsidRPr="008C32BF">
        <w:rPr>
          <w:rFonts w:ascii="Times New Roman" w:hAnsi="Times New Roman" w:cs="Times New Roman"/>
          <w:sz w:val="18"/>
          <w:szCs w:val="18"/>
        </w:rPr>
        <w:t xml:space="preserve">, </w:t>
      </w:r>
      <w:r w:rsidR="00C30165" w:rsidRPr="008C32BF">
        <w:rPr>
          <w:rFonts w:ascii="Times New Roman" w:hAnsi="Times New Roman" w:cs="Times New Roman"/>
          <w:sz w:val="18"/>
          <w:szCs w:val="18"/>
        </w:rPr>
        <w:t>MUDr. Pavel Adam – místostarosta</w:t>
      </w:r>
      <w:r w:rsidR="006E4A2C" w:rsidRPr="008C32BF">
        <w:rPr>
          <w:rFonts w:ascii="Times New Roman" w:hAnsi="Times New Roman" w:cs="Times New Roman"/>
          <w:sz w:val="18"/>
          <w:szCs w:val="18"/>
        </w:rPr>
        <w:t xml:space="preserve">, </w:t>
      </w:r>
      <w:r w:rsidR="00C30165" w:rsidRPr="008C32BF">
        <w:rPr>
          <w:rFonts w:ascii="Times New Roman" w:hAnsi="Times New Roman" w:cs="Times New Roman"/>
          <w:sz w:val="18"/>
          <w:szCs w:val="18"/>
        </w:rPr>
        <w:t>Ing. Jiří Albrecht</w:t>
      </w:r>
      <w:r w:rsidR="006E4A2C" w:rsidRPr="008C32BF">
        <w:rPr>
          <w:rFonts w:ascii="Times New Roman" w:hAnsi="Times New Roman" w:cs="Times New Roman"/>
          <w:sz w:val="18"/>
          <w:szCs w:val="18"/>
        </w:rPr>
        <w:t xml:space="preserve">, </w:t>
      </w:r>
      <w:r w:rsidR="00C30165" w:rsidRPr="008C32BF">
        <w:rPr>
          <w:rFonts w:ascii="Times New Roman" w:hAnsi="Times New Roman" w:cs="Times New Roman"/>
          <w:sz w:val="18"/>
          <w:szCs w:val="18"/>
        </w:rPr>
        <w:t>Ing. Zdeněk Kadlčík</w:t>
      </w:r>
      <w:r w:rsidR="006E4A2C" w:rsidRPr="008C32BF">
        <w:rPr>
          <w:rFonts w:ascii="Times New Roman" w:hAnsi="Times New Roman" w:cs="Times New Roman"/>
          <w:sz w:val="18"/>
          <w:szCs w:val="18"/>
        </w:rPr>
        <w:t xml:space="preserve">, </w:t>
      </w:r>
      <w:r w:rsidR="00C30165" w:rsidRPr="008C32BF">
        <w:rPr>
          <w:rFonts w:ascii="Times New Roman" w:hAnsi="Times New Roman" w:cs="Times New Roman"/>
          <w:sz w:val="18"/>
          <w:szCs w:val="18"/>
        </w:rPr>
        <w:t>Mgr. Jana Kadlčíková</w:t>
      </w:r>
      <w:r w:rsidR="006E4A2C" w:rsidRPr="008C32BF">
        <w:rPr>
          <w:rFonts w:ascii="Times New Roman" w:hAnsi="Times New Roman" w:cs="Times New Roman"/>
          <w:sz w:val="18"/>
          <w:szCs w:val="18"/>
        </w:rPr>
        <w:t xml:space="preserve">, za </w:t>
      </w:r>
      <w:r w:rsidR="0021796F" w:rsidRPr="008C32BF">
        <w:rPr>
          <w:rFonts w:ascii="Times New Roman" w:hAnsi="Times New Roman" w:cs="Times New Roman"/>
          <w:sz w:val="18"/>
          <w:szCs w:val="18"/>
        </w:rPr>
        <w:t xml:space="preserve">zastupitelstvo obce Čaková: </w:t>
      </w:r>
      <w:proofErr w:type="spellStart"/>
      <w:r w:rsidR="0021796F" w:rsidRPr="008C32BF">
        <w:rPr>
          <w:rFonts w:ascii="Times New Roman" w:hAnsi="Times New Roman" w:cs="Times New Roman"/>
          <w:sz w:val="18"/>
          <w:szCs w:val="18"/>
        </w:rPr>
        <w:t>Emilián</w:t>
      </w:r>
      <w:proofErr w:type="spellEnd"/>
      <w:r w:rsidR="0021796F" w:rsidRPr="008C32BF">
        <w:rPr>
          <w:rFonts w:ascii="Times New Roman" w:hAnsi="Times New Roman" w:cs="Times New Roman"/>
          <w:sz w:val="18"/>
          <w:szCs w:val="18"/>
        </w:rPr>
        <w:t xml:space="preserve"> </w:t>
      </w:r>
      <w:proofErr w:type="spellStart"/>
      <w:r w:rsidR="0021796F" w:rsidRPr="008C32BF">
        <w:rPr>
          <w:rFonts w:ascii="Times New Roman" w:hAnsi="Times New Roman" w:cs="Times New Roman"/>
          <w:sz w:val="18"/>
          <w:szCs w:val="18"/>
        </w:rPr>
        <w:t>Janča</w:t>
      </w:r>
      <w:proofErr w:type="spellEnd"/>
      <w:r w:rsidR="0021796F" w:rsidRPr="008C32BF">
        <w:rPr>
          <w:rFonts w:ascii="Times New Roman" w:hAnsi="Times New Roman" w:cs="Times New Roman"/>
          <w:sz w:val="18"/>
          <w:szCs w:val="18"/>
        </w:rPr>
        <w:t xml:space="preserve"> </w:t>
      </w:r>
      <w:r w:rsidR="006E4A2C" w:rsidRPr="008C32BF">
        <w:rPr>
          <w:rFonts w:ascii="Times New Roman" w:hAnsi="Times New Roman" w:cs="Times New Roman"/>
          <w:sz w:val="18"/>
          <w:szCs w:val="18"/>
        </w:rPr>
        <w:t>–</w:t>
      </w:r>
      <w:r w:rsidR="0021796F" w:rsidRPr="008C32BF">
        <w:rPr>
          <w:rFonts w:ascii="Times New Roman" w:hAnsi="Times New Roman" w:cs="Times New Roman"/>
          <w:sz w:val="18"/>
          <w:szCs w:val="18"/>
        </w:rPr>
        <w:t xml:space="preserve"> starosta</w:t>
      </w:r>
      <w:r w:rsidR="006E4A2C" w:rsidRPr="008C32BF">
        <w:rPr>
          <w:rFonts w:ascii="Times New Roman" w:hAnsi="Times New Roman" w:cs="Times New Roman"/>
          <w:sz w:val="18"/>
          <w:szCs w:val="18"/>
        </w:rPr>
        <w:t xml:space="preserve">, </w:t>
      </w:r>
      <w:r w:rsidR="0021796F" w:rsidRPr="008C32BF">
        <w:rPr>
          <w:rFonts w:ascii="Times New Roman" w:hAnsi="Times New Roman" w:cs="Times New Roman"/>
          <w:sz w:val="18"/>
          <w:szCs w:val="18"/>
        </w:rPr>
        <w:t>z</w:t>
      </w:r>
      <w:r w:rsidR="00C30165" w:rsidRPr="008C32BF">
        <w:rPr>
          <w:rFonts w:ascii="Times New Roman" w:hAnsi="Times New Roman" w:cs="Times New Roman"/>
          <w:sz w:val="18"/>
          <w:szCs w:val="18"/>
        </w:rPr>
        <w:t>aměstnanci obecního úřadu: Bc. Marcela Hudečková</w:t>
      </w:r>
      <w:r w:rsidR="006E4A2C" w:rsidRPr="008C32BF">
        <w:rPr>
          <w:rFonts w:ascii="Times New Roman" w:hAnsi="Times New Roman" w:cs="Times New Roman"/>
          <w:sz w:val="18"/>
          <w:szCs w:val="18"/>
        </w:rPr>
        <w:t xml:space="preserve">, </w:t>
      </w:r>
      <w:r w:rsidR="00C30165" w:rsidRPr="008C32BF">
        <w:rPr>
          <w:rFonts w:ascii="Times New Roman" w:hAnsi="Times New Roman" w:cs="Times New Roman"/>
          <w:sz w:val="18"/>
          <w:szCs w:val="18"/>
        </w:rPr>
        <w:t xml:space="preserve">Jana </w:t>
      </w:r>
      <w:proofErr w:type="spellStart"/>
      <w:r w:rsidR="00C30165" w:rsidRPr="008C32BF">
        <w:rPr>
          <w:rFonts w:ascii="Times New Roman" w:hAnsi="Times New Roman" w:cs="Times New Roman"/>
          <w:sz w:val="18"/>
          <w:szCs w:val="18"/>
        </w:rPr>
        <w:t>Trnovcová</w:t>
      </w:r>
      <w:proofErr w:type="spellEnd"/>
      <w:r w:rsidR="006E4A2C" w:rsidRPr="008C32BF">
        <w:rPr>
          <w:rFonts w:ascii="Times New Roman" w:hAnsi="Times New Roman" w:cs="Times New Roman"/>
          <w:sz w:val="18"/>
          <w:szCs w:val="18"/>
        </w:rPr>
        <w:t xml:space="preserve">, občané: Renáta Kopecká, </w:t>
      </w:r>
      <w:r w:rsidR="0021796F" w:rsidRPr="008C32BF">
        <w:rPr>
          <w:rFonts w:ascii="Times New Roman" w:hAnsi="Times New Roman" w:cs="Times New Roman"/>
          <w:sz w:val="18"/>
          <w:szCs w:val="18"/>
        </w:rPr>
        <w:t>Jaroslav Matuška</w:t>
      </w:r>
      <w:r w:rsidR="006832B5" w:rsidRPr="008C32BF">
        <w:rPr>
          <w:rFonts w:ascii="Times New Roman" w:hAnsi="Times New Roman" w:cs="Times New Roman"/>
          <w:sz w:val="18"/>
          <w:szCs w:val="18"/>
        </w:rPr>
        <w:t xml:space="preserve"> (fotograf)</w:t>
      </w:r>
      <w:r w:rsidR="006E4A2C" w:rsidRPr="008C32BF">
        <w:rPr>
          <w:rFonts w:ascii="Times New Roman" w:hAnsi="Times New Roman" w:cs="Times New Roman"/>
          <w:sz w:val="18"/>
          <w:szCs w:val="18"/>
        </w:rPr>
        <w:t>.</w:t>
      </w:r>
    </w:p>
    <w:p w:rsidR="00BC2527" w:rsidRPr="008C32BF" w:rsidRDefault="00D82714" w:rsidP="008C32BF">
      <w:pPr>
        <w:spacing w:line="240" w:lineRule="atLeast"/>
        <w:jc w:val="both"/>
        <w:rPr>
          <w:rFonts w:ascii="Times New Roman" w:hAnsi="Times New Roman" w:cs="Times New Roman"/>
          <w:color w:val="FF0000"/>
          <w:sz w:val="18"/>
          <w:szCs w:val="18"/>
        </w:rPr>
      </w:pPr>
      <w:r w:rsidRPr="008C32BF">
        <w:rPr>
          <w:rFonts w:ascii="Times New Roman" w:hAnsi="Times New Roman" w:cs="Times New Roman"/>
          <w:sz w:val="18"/>
          <w:szCs w:val="18"/>
        </w:rPr>
        <w:t xml:space="preserve">2014 Novou pamětní schránku zhotovila jako sponzorský dar </w:t>
      </w:r>
      <w:proofErr w:type="spellStart"/>
      <w:r w:rsidRPr="008C32BF">
        <w:rPr>
          <w:rFonts w:ascii="Times New Roman" w:hAnsi="Times New Roman" w:cs="Times New Roman"/>
          <w:sz w:val="18"/>
          <w:szCs w:val="18"/>
        </w:rPr>
        <w:t>zátorská</w:t>
      </w:r>
      <w:proofErr w:type="spellEnd"/>
      <w:r w:rsidRPr="008C32BF">
        <w:rPr>
          <w:rFonts w:ascii="Times New Roman" w:hAnsi="Times New Roman" w:cs="Times New Roman"/>
          <w:sz w:val="18"/>
          <w:szCs w:val="18"/>
        </w:rPr>
        <w:t xml:space="preserve"> firma UNEKO s. r. o. Zátor. Do </w:t>
      </w:r>
      <w:proofErr w:type="gramStart"/>
      <w:r w:rsidRPr="008C32BF">
        <w:rPr>
          <w:rFonts w:ascii="Times New Roman" w:hAnsi="Times New Roman" w:cs="Times New Roman"/>
          <w:sz w:val="18"/>
          <w:szCs w:val="18"/>
        </w:rPr>
        <w:t>nového  tubusu</w:t>
      </w:r>
      <w:proofErr w:type="gramEnd"/>
      <w:r w:rsidRPr="008C32BF">
        <w:rPr>
          <w:rFonts w:ascii="Times New Roman" w:hAnsi="Times New Roman" w:cs="Times New Roman"/>
          <w:sz w:val="18"/>
          <w:szCs w:val="18"/>
        </w:rPr>
        <w:t xml:space="preserve"> vkládáme dopis budoucím obyvatelům Zátoru, list ostravsko-opavského biskupa  </w:t>
      </w:r>
      <w:proofErr w:type="spellStart"/>
      <w:r w:rsidRPr="008C32BF">
        <w:rPr>
          <w:rFonts w:ascii="Times New Roman" w:hAnsi="Times New Roman" w:cs="Times New Roman"/>
          <w:sz w:val="18"/>
          <w:szCs w:val="18"/>
        </w:rPr>
        <w:t>Mons</w:t>
      </w:r>
      <w:proofErr w:type="spellEnd"/>
      <w:r w:rsidRPr="008C32BF">
        <w:rPr>
          <w:rFonts w:ascii="Times New Roman" w:hAnsi="Times New Roman" w:cs="Times New Roman"/>
          <w:sz w:val="18"/>
          <w:szCs w:val="18"/>
        </w:rPr>
        <w:t xml:space="preserve">. Františka Václava Lobkowicze, přehled všech nám známých stavebních úprav kostela, popis současného života Zátoru, sadu mincí z roku 2014, poštovní známky, </w:t>
      </w:r>
      <w:proofErr w:type="spellStart"/>
      <w:r w:rsidRPr="008C32BF">
        <w:rPr>
          <w:rFonts w:ascii="Times New Roman" w:hAnsi="Times New Roman" w:cs="Times New Roman"/>
          <w:sz w:val="18"/>
          <w:szCs w:val="18"/>
        </w:rPr>
        <w:t>flešku</w:t>
      </w:r>
      <w:proofErr w:type="spellEnd"/>
      <w:r w:rsidRPr="008C32BF">
        <w:rPr>
          <w:rFonts w:ascii="Times New Roman" w:hAnsi="Times New Roman" w:cs="Times New Roman"/>
          <w:sz w:val="18"/>
          <w:szCs w:val="18"/>
        </w:rPr>
        <w:t xml:space="preserve"> s digitálními záznamy kronik, fotografií, filmem Janovy děti a územním plánem obce Zátor, medaili </w:t>
      </w:r>
      <w:proofErr w:type="spellStart"/>
      <w:r w:rsidRPr="008C32BF">
        <w:rPr>
          <w:rFonts w:ascii="Times New Roman" w:hAnsi="Times New Roman" w:cs="Times New Roman"/>
          <w:sz w:val="18"/>
          <w:szCs w:val="18"/>
        </w:rPr>
        <w:t>Zátorského</w:t>
      </w:r>
      <w:proofErr w:type="spellEnd"/>
      <w:r w:rsidRPr="008C32BF">
        <w:rPr>
          <w:rFonts w:ascii="Times New Roman" w:hAnsi="Times New Roman" w:cs="Times New Roman"/>
          <w:sz w:val="18"/>
          <w:szCs w:val="18"/>
        </w:rPr>
        <w:t xml:space="preserve"> léta a pro obveselení trošku slivovice ze </w:t>
      </w:r>
      <w:proofErr w:type="spellStart"/>
      <w:r w:rsidRPr="008C32BF">
        <w:rPr>
          <w:rFonts w:ascii="Times New Roman" w:hAnsi="Times New Roman" w:cs="Times New Roman"/>
          <w:sz w:val="18"/>
          <w:szCs w:val="18"/>
        </w:rPr>
        <w:t>zátorských</w:t>
      </w:r>
      <w:proofErr w:type="spellEnd"/>
      <w:r w:rsidRPr="008C32BF">
        <w:rPr>
          <w:rFonts w:ascii="Times New Roman" w:hAnsi="Times New Roman" w:cs="Times New Roman"/>
          <w:sz w:val="18"/>
          <w:szCs w:val="18"/>
        </w:rPr>
        <w:t xml:space="preserve"> švestek ve zvláštní schránce. Slivovici dodala rodina </w:t>
      </w:r>
      <w:proofErr w:type="spellStart"/>
      <w:proofErr w:type="gramStart"/>
      <w:r w:rsidRPr="008C32BF">
        <w:rPr>
          <w:rFonts w:ascii="Times New Roman" w:hAnsi="Times New Roman" w:cs="Times New Roman"/>
          <w:sz w:val="18"/>
          <w:szCs w:val="18"/>
        </w:rPr>
        <w:t>Matějákova</w:t>
      </w:r>
      <w:proofErr w:type="spellEnd"/>
      <w:r w:rsidRPr="008C32BF">
        <w:rPr>
          <w:rFonts w:ascii="Times New Roman" w:hAnsi="Times New Roman" w:cs="Times New Roman"/>
          <w:sz w:val="18"/>
          <w:szCs w:val="18"/>
        </w:rPr>
        <w:t xml:space="preserve">  z Louček</w:t>
      </w:r>
      <w:proofErr w:type="gramEnd"/>
      <w:r w:rsidRPr="008C32BF">
        <w:rPr>
          <w:rFonts w:ascii="Times New Roman" w:hAnsi="Times New Roman" w:cs="Times New Roman"/>
          <w:sz w:val="18"/>
          <w:szCs w:val="18"/>
        </w:rPr>
        <w:t xml:space="preserve"> a  </w:t>
      </w:r>
      <w:proofErr w:type="spellStart"/>
      <w:r w:rsidRPr="008C32BF">
        <w:rPr>
          <w:rFonts w:ascii="Times New Roman" w:hAnsi="Times New Roman" w:cs="Times New Roman"/>
          <w:sz w:val="18"/>
          <w:szCs w:val="18"/>
        </w:rPr>
        <w:t>Domanických</w:t>
      </w:r>
      <w:proofErr w:type="spellEnd"/>
      <w:r w:rsidRPr="008C32BF">
        <w:rPr>
          <w:rFonts w:ascii="Times New Roman" w:hAnsi="Times New Roman" w:cs="Times New Roman"/>
          <w:sz w:val="18"/>
          <w:szCs w:val="18"/>
        </w:rPr>
        <w:t xml:space="preserve">  ze </w:t>
      </w:r>
      <w:proofErr w:type="spellStart"/>
      <w:r w:rsidRPr="008C32BF">
        <w:rPr>
          <w:rFonts w:ascii="Times New Roman" w:hAnsi="Times New Roman" w:cs="Times New Roman"/>
          <w:sz w:val="18"/>
          <w:szCs w:val="18"/>
        </w:rPr>
        <w:t>Zátoru</w:t>
      </w:r>
      <w:proofErr w:type="spellEnd"/>
      <w:r w:rsidRPr="008C32BF">
        <w:rPr>
          <w:rFonts w:ascii="Times New Roman" w:hAnsi="Times New Roman" w:cs="Times New Roman"/>
          <w:sz w:val="18"/>
          <w:szCs w:val="18"/>
        </w:rPr>
        <w:t xml:space="preserve"> včetně láhve a zavoskování. Speciální skříňku zhotovil pan Petr Hudeček ze Zátoru. Schránka byla vložena do pozlacené makovice</w:t>
      </w:r>
      <w:r w:rsidR="00FE1390" w:rsidRPr="008C32BF">
        <w:rPr>
          <w:rFonts w:ascii="Times New Roman" w:hAnsi="Times New Roman" w:cs="Times New Roman"/>
          <w:sz w:val="18"/>
          <w:szCs w:val="18"/>
        </w:rPr>
        <w:t>.</w:t>
      </w:r>
      <w:r w:rsidRPr="008C32BF">
        <w:rPr>
          <w:rFonts w:ascii="Times New Roman" w:hAnsi="Times New Roman" w:cs="Times New Roman"/>
          <w:sz w:val="18"/>
          <w:szCs w:val="18"/>
        </w:rPr>
        <w:t xml:space="preserve"> </w:t>
      </w:r>
      <w:r w:rsidR="00203825" w:rsidRPr="008C32BF">
        <w:rPr>
          <w:rFonts w:ascii="Times New Roman" w:hAnsi="Times New Roman" w:cs="Times New Roman"/>
          <w:sz w:val="18"/>
          <w:szCs w:val="18"/>
        </w:rPr>
        <w:t xml:space="preserve">Zadavatelem </w:t>
      </w:r>
      <w:r w:rsidRPr="008C32BF">
        <w:rPr>
          <w:rFonts w:ascii="Times New Roman" w:hAnsi="Times New Roman" w:cs="Times New Roman"/>
          <w:sz w:val="18"/>
          <w:szCs w:val="18"/>
        </w:rPr>
        <w:t xml:space="preserve">rekonstrukce kostela Nejsvětější Trojice </w:t>
      </w:r>
      <w:r w:rsidR="00203825" w:rsidRPr="008C32BF">
        <w:rPr>
          <w:rFonts w:ascii="Times New Roman" w:hAnsi="Times New Roman" w:cs="Times New Roman"/>
          <w:sz w:val="18"/>
          <w:szCs w:val="18"/>
        </w:rPr>
        <w:t>je Římskokatolická farnost Zátor, IČO 62352636, Zátor 7, 793 16 Zátor, identifikátor profilu zadavatele ve VVZ 351727.</w:t>
      </w:r>
      <w:r w:rsidR="00BC2527" w:rsidRPr="008C32BF">
        <w:rPr>
          <w:rFonts w:ascii="Times New Roman" w:hAnsi="Times New Roman" w:cs="Times New Roman"/>
          <w:sz w:val="18"/>
          <w:szCs w:val="18"/>
        </w:rPr>
        <w:t xml:space="preserve"> </w:t>
      </w:r>
      <w:r w:rsidR="00203825" w:rsidRPr="008C32BF">
        <w:rPr>
          <w:rFonts w:ascii="Times New Roman" w:hAnsi="Times New Roman" w:cs="Times New Roman"/>
          <w:sz w:val="18"/>
          <w:szCs w:val="18"/>
        </w:rPr>
        <w:t xml:space="preserve">Po ročním zpoždění </w:t>
      </w:r>
      <w:r w:rsidR="00BC2527" w:rsidRPr="008C32BF">
        <w:rPr>
          <w:rFonts w:ascii="Times New Roman" w:hAnsi="Times New Roman" w:cs="Times New Roman"/>
          <w:sz w:val="18"/>
          <w:szCs w:val="18"/>
        </w:rPr>
        <w:t xml:space="preserve">zaviněným nutností vypsat nové výběrové řízení </w:t>
      </w:r>
      <w:r w:rsidR="00203825" w:rsidRPr="008C32BF">
        <w:rPr>
          <w:rFonts w:ascii="Times New Roman" w:hAnsi="Times New Roman" w:cs="Times New Roman"/>
          <w:sz w:val="18"/>
          <w:szCs w:val="18"/>
        </w:rPr>
        <w:t>byla k 31. lednu 2014 podepsána smlouva s vítěznou firmou pro realizaci projektu rekonstrukce kostela a nasvětlení hřbitova</w:t>
      </w:r>
      <w:r w:rsidR="00BC2527" w:rsidRPr="008C32BF">
        <w:rPr>
          <w:rFonts w:ascii="Times New Roman" w:hAnsi="Times New Roman" w:cs="Times New Roman"/>
          <w:sz w:val="18"/>
          <w:szCs w:val="18"/>
        </w:rPr>
        <w:t xml:space="preserve"> </w:t>
      </w:r>
      <w:r w:rsidR="00203825" w:rsidRPr="008C32BF">
        <w:rPr>
          <w:rFonts w:ascii="Times New Roman" w:hAnsi="Times New Roman" w:cs="Times New Roman"/>
          <w:sz w:val="18"/>
          <w:szCs w:val="18"/>
        </w:rPr>
        <w:t>- Ing. Pekárek – stavební společnost, s. r. o., Opava – Předměstí, Gudrichova 2688, PSČ 746 01, 633 23</w:t>
      </w:r>
      <w:r w:rsidR="00BC2527" w:rsidRPr="008C32BF">
        <w:rPr>
          <w:rFonts w:ascii="Times New Roman" w:hAnsi="Times New Roman" w:cs="Times New Roman"/>
          <w:sz w:val="18"/>
          <w:szCs w:val="18"/>
        </w:rPr>
        <w:t> </w:t>
      </w:r>
      <w:r w:rsidR="00203825" w:rsidRPr="008C32BF">
        <w:rPr>
          <w:rFonts w:ascii="Times New Roman" w:hAnsi="Times New Roman" w:cs="Times New Roman"/>
          <w:sz w:val="18"/>
          <w:szCs w:val="18"/>
        </w:rPr>
        <w:t>524</w:t>
      </w:r>
      <w:r w:rsidR="00BC2527" w:rsidRPr="008C32BF">
        <w:rPr>
          <w:rFonts w:ascii="Times New Roman" w:hAnsi="Times New Roman" w:cs="Times New Roman"/>
          <w:sz w:val="18"/>
          <w:szCs w:val="18"/>
        </w:rPr>
        <w:t>.</w:t>
      </w:r>
      <w:r w:rsidRPr="008C32BF">
        <w:rPr>
          <w:rFonts w:ascii="Times New Roman" w:hAnsi="Times New Roman" w:cs="Times New Roman"/>
          <w:sz w:val="18"/>
          <w:szCs w:val="18"/>
        </w:rPr>
        <w:t xml:space="preserve"> </w:t>
      </w:r>
      <w:r w:rsidR="00203825" w:rsidRPr="008C32BF">
        <w:rPr>
          <w:rFonts w:ascii="Times New Roman" w:hAnsi="Times New Roman" w:cs="Times New Roman"/>
          <w:sz w:val="18"/>
          <w:szCs w:val="18"/>
        </w:rPr>
        <w:t xml:space="preserve">Předmětem zakázky je rekonstrukce kostela Nejsvětější </w:t>
      </w:r>
      <w:proofErr w:type="gramStart"/>
      <w:r w:rsidR="00203825" w:rsidRPr="008C32BF">
        <w:rPr>
          <w:rFonts w:ascii="Times New Roman" w:hAnsi="Times New Roman" w:cs="Times New Roman"/>
          <w:sz w:val="18"/>
          <w:szCs w:val="18"/>
        </w:rPr>
        <w:t xml:space="preserve">Trojice </w:t>
      </w:r>
      <w:r w:rsidR="00EE35DE" w:rsidRPr="008C32BF">
        <w:rPr>
          <w:rFonts w:ascii="Times New Roman" w:hAnsi="Times New Roman" w:cs="Times New Roman"/>
          <w:sz w:val="18"/>
          <w:szCs w:val="18"/>
        </w:rPr>
        <w:t xml:space="preserve"> </w:t>
      </w:r>
      <w:r w:rsidR="00B53524">
        <w:rPr>
          <w:rFonts w:ascii="Times New Roman" w:hAnsi="Times New Roman" w:cs="Times New Roman"/>
          <w:sz w:val="18"/>
          <w:szCs w:val="18"/>
        </w:rPr>
        <w:t xml:space="preserve">                  </w:t>
      </w:r>
      <w:r w:rsidR="00203825" w:rsidRPr="008C32BF">
        <w:rPr>
          <w:rFonts w:ascii="Times New Roman" w:hAnsi="Times New Roman" w:cs="Times New Roman"/>
          <w:sz w:val="18"/>
          <w:szCs w:val="18"/>
        </w:rPr>
        <w:t>v Zátoru</w:t>
      </w:r>
      <w:proofErr w:type="gramEnd"/>
      <w:r w:rsidR="00203825" w:rsidRPr="008C32BF">
        <w:rPr>
          <w:rFonts w:ascii="Times New Roman" w:hAnsi="Times New Roman" w:cs="Times New Roman"/>
          <w:sz w:val="18"/>
          <w:szCs w:val="18"/>
        </w:rPr>
        <w:t>. Jedná se o barokní stavbu jednolodního kostela s věží. Kostel byl postaven v letech 1753-1755. Je zděný smíšeným zdivem, převážně kamenným. Stropní konstrukce je tvořena cihelnými klenbami. Střecha je tvořena dřevěným krovem, tesařsky vázaným, vaznicový systém. Krov báně věžové soustavy. Stávající krytina báně je z měděného plechu. Krytina střechy nad lodí, kaplí a sakristií je z hliníkových šablon opatřených červeným nátěrem. Objekt je v současnosti využíván jako kostel k bohoslužebným účelům a bude takto užíván i nadále.</w:t>
      </w:r>
      <w:r w:rsidR="00EE35DE" w:rsidRPr="008C32BF">
        <w:rPr>
          <w:rFonts w:ascii="Times New Roman" w:hAnsi="Times New Roman" w:cs="Times New Roman"/>
          <w:sz w:val="18"/>
          <w:szCs w:val="18"/>
        </w:rPr>
        <w:t xml:space="preserve"> </w:t>
      </w:r>
      <w:r w:rsidR="00203825" w:rsidRPr="008C32BF">
        <w:rPr>
          <w:rFonts w:ascii="Times New Roman" w:hAnsi="Times New Roman" w:cs="Times New Roman"/>
          <w:sz w:val="18"/>
          <w:szCs w:val="18"/>
        </w:rPr>
        <w:t>Stavba je členěna</w:t>
      </w:r>
      <w:r w:rsidR="006E4A2C" w:rsidRPr="008C32BF">
        <w:rPr>
          <w:rFonts w:ascii="Times New Roman" w:hAnsi="Times New Roman" w:cs="Times New Roman"/>
          <w:sz w:val="18"/>
          <w:szCs w:val="18"/>
        </w:rPr>
        <w:t xml:space="preserve"> na jednotlivé stavební objekty: </w:t>
      </w:r>
      <w:r w:rsidR="00203825" w:rsidRPr="008C32BF">
        <w:rPr>
          <w:rFonts w:ascii="Times New Roman" w:hAnsi="Times New Roman" w:cs="Times New Roman"/>
          <w:sz w:val="18"/>
          <w:szCs w:val="18"/>
        </w:rPr>
        <w:t>SO01 – Odvodnění okolního terénu</w:t>
      </w:r>
      <w:r w:rsidR="006E4A2C" w:rsidRPr="008C32BF">
        <w:rPr>
          <w:rFonts w:ascii="Times New Roman" w:hAnsi="Times New Roman" w:cs="Times New Roman"/>
          <w:sz w:val="18"/>
          <w:szCs w:val="18"/>
        </w:rPr>
        <w:t xml:space="preserve">, </w:t>
      </w:r>
      <w:r w:rsidR="00203825" w:rsidRPr="008C32BF">
        <w:rPr>
          <w:rFonts w:ascii="Times New Roman" w:hAnsi="Times New Roman" w:cs="Times New Roman"/>
          <w:sz w:val="18"/>
          <w:szCs w:val="18"/>
        </w:rPr>
        <w:t>SO02 – Rekonstrukce kostela</w:t>
      </w:r>
      <w:r w:rsidR="006E4A2C" w:rsidRPr="008C32BF">
        <w:rPr>
          <w:rFonts w:ascii="Times New Roman" w:hAnsi="Times New Roman" w:cs="Times New Roman"/>
          <w:sz w:val="18"/>
          <w:szCs w:val="18"/>
        </w:rPr>
        <w:t xml:space="preserve">, </w:t>
      </w:r>
      <w:r w:rsidR="00203825" w:rsidRPr="008C32BF">
        <w:rPr>
          <w:rFonts w:ascii="Times New Roman" w:hAnsi="Times New Roman" w:cs="Times New Roman"/>
          <w:sz w:val="18"/>
          <w:szCs w:val="18"/>
        </w:rPr>
        <w:t>SO03 – Nasvětlení kostela a venkovní osvětlení hřbitova</w:t>
      </w:r>
      <w:r w:rsidR="006E4A2C" w:rsidRPr="008C32BF">
        <w:rPr>
          <w:rFonts w:ascii="Times New Roman" w:hAnsi="Times New Roman" w:cs="Times New Roman"/>
          <w:sz w:val="18"/>
          <w:szCs w:val="18"/>
        </w:rPr>
        <w:t xml:space="preserve">. </w:t>
      </w:r>
      <w:r w:rsidR="00203825" w:rsidRPr="008C32BF">
        <w:rPr>
          <w:rFonts w:ascii="Times New Roman" w:eastAsia="Times New Roman" w:hAnsi="Times New Roman" w:cs="Times New Roman"/>
          <w:sz w:val="18"/>
          <w:szCs w:val="18"/>
          <w:lang w:eastAsia="cs-CZ"/>
        </w:rPr>
        <w:t>Cena sjednaná ve smlouvě: 5. 708.326,00Kč</w:t>
      </w:r>
      <w:r w:rsidR="006E4A2C" w:rsidRPr="008C32BF">
        <w:rPr>
          <w:rFonts w:ascii="Times New Roman" w:eastAsia="Times New Roman" w:hAnsi="Times New Roman" w:cs="Times New Roman"/>
          <w:sz w:val="18"/>
          <w:szCs w:val="18"/>
          <w:lang w:eastAsia="cs-CZ"/>
        </w:rPr>
        <w:t xml:space="preserve">, </w:t>
      </w:r>
      <w:r w:rsidR="006E4A2C" w:rsidRPr="008C32BF">
        <w:rPr>
          <w:rFonts w:ascii="Times New Roman" w:hAnsi="Times New Roman" w:cs="Times New Roman"/>
          <w:sz w:val="18"/>
          <w:szCs w:val="18"/>
          <w:lang w:eastAsia="cs-CZ"/>
        </w:rPr>
        <w:t>p</w:t>
      </w:r>
      <w:r w:rsidR="00BC2527" w:rsidRPr="008C32BF">
        <w:rPr>
          <w:rFonts w:ascii="Times New Roman" w:hAnsi="Times New Roman" w:cs="Times New Roman"/>
          <w:sz w:val="18"/>
          <w:szCs w:val="18"/>
          <w:lang w:eastAsia="cs-CZ"/>
        </w:rPr>
        <w:t xml:space="preserve">ředpokládaná hodnota v Kč bez DPH: </w:t>
      </w:r>
      <w:r w:rsidR="00BC2527" w:rsidRPr="008C32BF">
        <w:rPr>
          <w:rFonts w:ascii="Times New Roman" w:eastAsia="Times New Roman" w:hAnsi="Times New Roman" w:cs="Times New Roman"/>
          <w:sz w:val="18"/>
          <w:szCs w:val="18"/>
          <w:lang w:eastAsia="cs-CZ"/>
        </w:rPr>
        <w:t>4 494 843,00 Kč</w:t>
      </w:r>
      <w:r w:rsidR="006E4A2C" w:rsidRPr="008C32BF">
        <w:rPr>
          <w:rFonts w:ascii="Times New Roman" w:eastAsia="Times New Roman" w:hAnsi="Times New Roman" w:cs="Times New Roman"/>
          <w:sz w:val="18"/>
          <w:szCs w:val="18"/>
          <w:lang w:eastAsia="cs-CZ"/>
        </w:rPr>
        <w:t>.</w:t>
      </w:r>
      <w:r w:rsidR="00FE1390" w:rsidRPr="008C32BF">
        <w:rPr>
          <w:rFonts w:ascii="Times New Roman" w:eastAsia="Times New Roman" w:hAnsi="Times New Roman" w:cs="Times New Roman"/>
          <w:sz w:val="18"/>
          <w:szCs w:val="18"/>
          <w:lang w:eastAsia="cs-CZ"/>
        </w:rPr>
        <w:t xml:space="preserve"> Zahrnuje řešení odvodnění kostela, opravu fasády kostela, nasvětlení kostela a osvětlení hřbitova, doplnění částí dlažby kostela, výměnu napadených prvků krovu a báně, opravu rozvaděče </w:t>
      </w:r>
      <w:proofErr w:type="gramStart"/>
      <w:r w:rsidR="00FE1390" w:rsidRPr="008C32BF">
        <w:rPr>
          <w:rFonts w:ascii="Times New Roman" w:eastAsia="Times New Roman" w:hAnsi="Times New Roman" w:cs="Times New Roman"/>
          <w:sz w:val="18"/>
          <w:szCs w:val="18"/>
          <w:lang w:eastAsia="cs-CZ"/>
        </w:rPr>
        <w:t xml:space="preserve">elektroinstalace </w:t>
      </w:r>
      <w:r w:rsidR="00EE35DE" w:rsidRPr="008C32BF">
        <w:rPr>
          <w:rFonts w:ascii="Times New Roman" w:eastAsia="Times New Roman" w:hAnsi="Times New Roman" w:cs="Times New Roman"/>
          <w:sz w:val="18"/>
          <w:szCs w:val="18"/>
          <w:lang w:eastAsia="cs-CZ"/>
        </w:rPr>
        <w:t xml:space="preserve"> </w:t>
      </w:r>
      <w:r w:rsidR="00FE1390" w:rsidRPr="008C32BF">
        <w:rPr>
          <w:rFonts w:ascii="Times New Roman" w:eastAsia="Times New Roman" w:hAnsi="Times New Roman" w:cs="Times New Roman"/>
          <w:sz w:val="18"/>
          <w:szCs w:val="18"/>
          <w:lang w:eastAsia="cs-CZ"/>
        </w:rPr>
        <w:t>a další</w:t>
      </w:r>
      <w:proofErr w:type="gramEnd"/>
      <w:r w:rsidR="00FE1390" w:rsidRPr="008C32BF">
        <w:rPr>
          <w:rFonts w:ascii="Times New Roman" w:eastAsia="Times New Roman" w:hAnsi="Times New Roman" w:cs="Times New Roman"/>
          <w:sz w:val="18"/>
          <w:szCs w:val="18"/>
          <w:lang w:eastAsia="cs-CZ"/>
        </w:rPr>
        <w:t xml:space="preserve"> dílčí věci spojené s projektem.</w:t>
      </w:r>
    </w:p>
    <w:p w:rsidR="00B71FBA" w:rsidRDefault="008C32BF" w:rsidP="00B53524">
      <w:pPr>
        <w:spacing w:line="240" w:lineRule="atLeast"/>
        <w:jc w:val="both"/>
        <w:rPr>
          <w:sz w:val="18"/>
          <w:szCs w:val="18"/>
        </w:rPr>
      </w:pPr>
      <w:r>
        <w:rPr>
          <w:noProof/>
          <w:lang w:eastAsia="cs-CZ"/>
        </w:rPr>
        <w:drawing>
          <wp:anchor distT="0" distB="0" distL="114300" distR="114300" simplePos="0" relativeHeight="251664384" behindDoc="1" locked="0" layoutInCell="1" allowOverlap="1">
            <wp:simplePos x="0" y="0"/>
            <wp:positionH relativeFrom="column">
              <wp:posOffset>224155</wp:posOffset>
            </wp:positionH>
            <wp:positionV relativeFrom="paragraph">
              <wp:posOffset>-1270</wp:posOffset>
            </wp:positionV>
            <wp:extent cx="4180840" cy="2787650"/>
            <wp:effectExtent l="0" t="0" r="0" b="0"/>
            <wp:wrapTight wrapText="bothSides">
              <wp:wrapPolygon edited="0">
                <wp:start x="0" y="0"/>
                <wp:lineTo x="0" y="21403"/>
                <wp:lineTo x="21456" y="21403"/>
                <wp:lineTo x="21456"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80840" cy="2787650"/>
                    </a:xfrm>
                    <a:prstGeom prst="rect">
                      <a:avLst/>
                    </a:prstGeom>
                  </pic:spPr>
                </pic:pic>
              </a:graphicData>
            </a:graphic>
          </wp:anchor>
        </w:drawing>
      </w:r>
      <w:r w:rsidR="00203825" w:rsidRPr="00B53524">
        <w:rPr>
          <w:sz w:val="18"/>
          <w:szCs w:val="18"/>
        </w:rPr>
        <w:t>Důvodem realizace projektu je nevyhovující technický a estetický stav objektu kostela a s tím související nedostatečné zhodnocení této kulturní památky.</w:t>
      </w:r>
      <w:r w:rsidR="00D82714" w:rsidRPr="00B53524">
        <w:rPr>
          <w:sz w:val="18"/>
          <w:szCs w:val="18"/>
        </w:rPr>
        <w:t xml:space="preserve"> Oprava </w:t>
      </w:r>
      <w:proofErr w:type="gramStart"/>
      <w:r w:rsidR="00D82714" w:rsidRPr="00B53524">
        <w:rPr>
          <w:sz w:val="18"/>
          <w:szCs w:val="18"/>
        </w:rPr>
        <w:t xml:space="preserve">fasády </w:t>
      </w:r>
      <w:r w:rsidR="00B71FBA">
        <w:rPr>
          <w:sz w:val="18"/>
          <w:szCs w:val="18"/>
        </w:rPr>
        <w:t xml:space="preserve">             </w:t>
      </w:r>
      <w:r w:rsidR="00D82714" w:rsidRPr="00B53524">
        <w:rPr>
          <w:sz w:val="18"/>
          <w:szCs w:val="18"/>
        </w:rPr>
        <w:t>a nasvětlení</w:t>
      </w:r>
      <w:proofErr w:type="gramEnd"/>
      <w:r w:rsidR="00D82714" w:rsidRPr="00B53524">
        <w:rPr>
          <w:sz w:val="18"/>
          <w:szCs w:val="18"/>
        </w:rPr>
        <w:t xml:space="preserve"> kostela mají přispět k estetickému zlepšení prostředí obce </w:t>
      </w:r>
      <w:r w:rsidR="00B71FBA">
        <w:rPr>
          <w:sz w:val="18"/>
          <w:szCs w:val="18"/>
        </w:rPr>
        <w:t xml:space="preserve">               </w:t>
      </w:r>
      <w:r w:rsidR="00D82714" w:rsidRPr="00B53524">
        <w:rPr>
          <w:sz w:val="18"/>
          <w:szCs w:val="18"/>
        </w:rPr>
        <w:t xml:space="preserve">a ke zvýšení </w:t>
      </w:r>
      <w:proofErr w:type="spellStart"/>
      <w:r w:rsidR="00D82714" w:rsidRPr="00B53524">
        <w:rPr>
          <w:sz w:val="18"/>
          <w:szCs w:val="18"/>
        </w:rPr>
        <w:t>aktraktivity</w:t>
      </w:r>
      <w:proofErr w:type="spellEnd"/>
      <w:r w:rsidR="00D82714" w:rsidRPr="00B53524">
        <w:rPr>
          <w:sz w:val="18"/>
          <w:szCs w:val="18"/>
        </w:rPr>
        <w:t xml:space="preserve"> obce. </w:t>
      </w:r>
      <w:r w:rsidR="004435C3" w:rsidRPr="00B53524">
        <w:rPr>
          <w:color w:val="000000"/>
          <w:sz w:val="18"/>
          <w:szCs w:val="18"/>
        </w:rPr>
        <w:t>Většinu financí získala farnost od Evropské unie.</w:t>
      </w:r>
      <w:r w:rsidR="004435C3" w:rsidRPr="00B53524">
        <w:rPr>
          <w:sz w:val="18"/>
          <w:szCs w:val="18"/>
        </w:rPr>
        <w:t xml:space="preserve"> </w:t>
      </w:r>
    </w:p>
    <w:p w:rsidR="006E4A2C" w:rsidRPr="00B53524" w:rsidRDefault="00D82714" w:rsidP="00B53524">
      <w:pPr>
        <w:spacing w:line="240" w:lineRule="atLeast"/>
        <w:jc w:val="both"/>
        <w:rPr>
          <w:rFonts w:ascii="Times New Roman" w:hAnsi="Times New Roman" w:cs="Times New Roman"/>
          <w:color w:val="FF0000"/>
          <w:sz w:val="18"/>
          <w:szCs w:val="18"/>
        </w:rPr>
      </w:pPr>
      <w:r w:rsidRPr="00B53524">
        <w:rPr>
          <w:sz w:val="18"/>
          <w:szCs w:val="18"/>
        </w:rPr>
        <w:t xml:space="preserve">Partnerem zmiňovaného projektu je obec Zátor. Kostel je nejvýznamnější kulturní památkou v obci. Regionální rada regionu soudržnosti </w:t>
      </w:r>
      <w:proofErr w:type="spellStart"/>
      <w:r w:rsidRPr="00B53524">
        <w:rPr>
          <w:sz w:val="18"/>
          <w:szCs w:val="18"/>
        </w:rPr>
        <w:t>Moravskoslezsko</w:t>
      </w:r>
      <w:proofErr w:type="spellEnd"/>
      <w:r w:rsidRPr="00B53524">
        <w:rPr>
          <w:sz w:val="18"/>
          <w:szCs w:val="18"/>
        </w:rPr>
        <w:t xml:space="preserve"> se podílí 85%, což činí 5</w:t>
      </w:r>
      <w:r w:rsidR="0061004B" w:rsidRPr="00B53524">
        <w:rPr>
          <w:sz w:val="18"/>
          <w:szCs w:val="18"/>
        </w:rPr>
        <w:t>.</w:t>
      </w:r>
      <w:r w:rsidRPr="00B53524">
        <w:rPr>
          <w:sz w:val="18"/>
          <w:szCs w:val="18"/>
        </w:rPr>
        <w:t>358</w:t>
      </w:r>
      <w:r w:rsidR="0061004B" w:rsidRPr="00B53524">
        <w:rPr>
          <w:sz w:val="18"/>
          <w:szCs w:val="18"/>
        </w:rPr>
        <w:t>.</w:t>
      </w:r>
      <w:r w:rsidRPr="00B53524">
        <w:rPr>
          <w:sz w:val="18"/>
          <w:szCs w:val="18"/>
        </w:rPr>
        <w:t>204Kč. Předpokládané spolufinancování je 15%, což činí 945</w:t>
      </w:r>
      <w:r w:rsidR="0061004B" w:rsidRPr="00B53524">
        <w:rPr>
          <w:sz w:val="18"/>
          <w:szCs w:val="18"/>
        </w:rPr>
        <w:t>.</w:t>
      </w:r>
      <w:r w:rsidRPr="00B53524">
        <w:rPr>
          <w:sz w:val="18"/>
          <w:szCs w:val="18"/>
        </w:rPr>
        <w:t xml:space="preserve"> 565Kč. Do spolufinancování je zapojena obec Zátor. Obec Zátor zaplatila za opravu ciferníků 100</w:t>
      </w:r>
      <w:r w:rsidR="0061004B" w:rsidRPr="00B53524">
        <w:rPr>
          <w:sz w:val="18"/>
          <w:szCs w:val="18"/>
        </w:rPr>
        <w:t>.</w:t>
      </w:r>
      <w:r w:rsidRPr="00B53524">
        <w:rPr>
          <w:sz w:val="18"/>
          <w:szCs w:val="18"/>
        </w:rPr>
        <w:t> 000,- Kč, za pozlacení křížku 25 000,- Kč, za osvětlení hřbitova 250 000,- Kč, za vymalování kostela 200</w:t>
      </w:r>
      <w:r w:rsidR="0061004B" w:rsidRPr="00B53524">
        <w:rPr>
          <w:sz w:val="18"/>
          <w:szCs w:val="18"/>
        </w:rPr>
        <w:t>.</w:t>
      </w:r>
      <w:r w:rsidRPr="00B53524">
        <w:rPr>
          <w:sz w:val="18"/>
          <w:szCs w:val="18"/>
        </w:rPr>
        <w:t>000,- Kč. Dalším subjekt zapojený do spolufinancování je Česko-německý fond budoucnosti, který přispěl částkou 225</w:t>
      </w:r>
      <w:r w:rsidR="0061004B" w:rsidRPr="00B53524">
        <w:rPr>
          <w:sz w:val="18"/>
          <w:szCs w:val="18"/>
        </w:rPr>
        <w:t>.</w:t>
      </w:r>
      <w:r w:rsidRPr="00B53524">
        <w:rPr>
          <w:sz w:val="18"/>
          <w:szCs w:val="18"/>
        </w:rPr>
        <w:t>000Kč. Odbor regionálního rozvoje Krnov památkové péče přislíbil 80 tisíc korun.</w:t>
      </w:r>
    </w:p>
    <w:p w:rsidR="00B53524" w:rsidRDefault="00B53524" w:rsidP="00B53524">
      <w:pPr>
        <w:pStyle w:val="Normlnweb"/>
        <w:spacing w:line="240" w:lineRule="atLeast"/>
        <w:contextualSpacing/>
        <w:jc w:val="both"/>
        <w:rPr>
          <w:b/>
          <w:sz w:val="18"/>
          <w:szCs w:val="18"/>
          <w:u w:val="single"/>
        </w:rPr>
      </w:pPr>
    </w:p>
    <w:p w:rsidR="00B53524" w:rsidRDefault="00B53524" w:rsidP="00B53524">
      <w:pPr>
        <w:pStyle w:val="Normlnweb"/>
        <w:spacing w:line="240" w:lineRule="atLeast"/>
        <w:contextualSpacing/>
        <w:jc w:val="both"/>
        <w:rPr>
          <w:b/>
          <w:sz w:val="18"/>
          <w:szCs w:val="18"/>
          <w:u w:val="single"/>
        </w:rPr>
      </w:pPr>
    </w:p>
    <w:p w:rsidR="004A3007" w:rsidRDefault="004A3007" w:rsidP="00B53524">
      <w:pPr>
        <w:pStyle w:val="Normlnweb"/>
        <w:spacing w:line="240" w:lineRule="atLeast"/>
        <w:contextualSpacing/>
        <w:jc w:val="both"/>
        <w:rPr>
          <w:b/>
          <w:sz w:val="18"/>
          <w:szCs w:val="18"/>
          <w:u w:val="single"/>
        </w:rPr>
      </w:pPr>
    </w:p>
    <w:p w:rsidR="004A3007" w:rsidRDefault="004A3007" w:rsidP="00B53524">
      <w:pPr>
        <w:pStyle w:val="Normlnweb"/>
        <w:spacing w:line="240" w:lineRule="atLeast"/>
        <w:contextualSpacing/>
        <w:jc w:val="both"/>
        <w:rPr>
          <w:b/>
          <w:sz w:val="18"/>
          <w:szCs w:val="18"/>
          <w:u w:val="single"/>
        </w:rPr>
      </w:pPr>
    </w:p>
    <w:p w:rsidR="004A3007" w:rsidRDefault="004A3007" w:rsidP="00B53524">
      <w:pPr>
        <w:pStyle w:val="Normlnweb"/>
        <w:spacing w:line="240" w:lineRule="atLeast"/>
        <w:contextualSpacing/>
        <w:jc w:val="both"/>
        <w:rPr>
          <w:b/>
          <w:sz w:val="18"/>
          <w:szCs w:val="18"/>
          <w:u w:val="single"/>
        </w:rPr>
      </w:pPr>
    </w:p>
    <w:p w:rsidR="004A3007" w:rsidRDefault="004A3007" w:rsidP="00B53524">
      <w:pPr>
        <w:pStyle w:val="Normlnweb"/>
        <w:spacing w:line="240" w:lineRule="atLeast"/>
        <w:contextualSpacing/>
        <w:jc w:val="both"/>
        <w:rPr>
          <w:b/>
          <w:sz w:val="18"/>
          <w:szCs w:val="18"/>
          <w:u w:val="single"/>
        </w:rPr>
      </w:pPr>
    </w:p>
    <w:p w:rsidR="006E4A2C" w:rsidRPr="00BD02CB" w:rsidRDefault="00CB6EE3" w:rsidP="00B53524">
      <w:pPr>
        <w:pStyle w:val="Normlnweb"/>
        <w:spacing w:line="240" w:lineRule="atLeast"/>
        <w:contextualSpacing/>
        <w:jc w:val="both"/>
        <w:rPr>
          <w:b/>
          <w:sz w:val="18"/>
          <w:szCs w:val="18"/>
          <w:u w:val="single"/>
        </w:rPr>
      </w:pPr>
      <w:bookmarkStart w:id="0" w:name="_GoBack"/>
      <w:bookmarkEnd w:id="0"/>
      <w:r w:rsidRPr="00BD02CB">
        <w:rPr>
          <w:b/>
          <w:sz w:val="18"/>
          <w:szCs w:val="18"/>
          <w:u w:val="single"/>
        </w:rPr>
        <w:lastRenderedPageBreak/>
        <w:t>Vysvětlivky:</w:t>
      </w:r>
    </w:p>
    <w:p w:rsidR="006E4A2C" w:rsidRPr="00B12CC9" w:rsidRDefault="00CB6EE3" w:rsidP="006E4A2C">
      <w:pPr>
        <w:pStyle w:val="Normlnweb"/>
        <w:spacing w:line="240" w:lineRule="atLeast"/>
        <w:contextualSpacing/>
        <w:jc w:val="both"/>
        <w:rPr>
          <w:bCs/>
          <w:sz w:val="18"/>
          <w:szCs w:val="18"/>
        </w:rPr>
      </w:pPr>
      <w:r w:rsidRPr="00B12CC9">
        <w:rPr>
          <w:b/>
          <w:bCs/>
          <w:sz w:val="18"/>
          <w:szCs w:val="18"/>
        </w:rPr>
        <w:t xml:space="preserve">Konsistoř </w:t>
      </w:r>
      <w:r w:rsidRPr="00B12CC9">
        <w:rPr>
          <w:bCs/>
          <w:sz w:val="18"/>
          <w:szCs w:val="18"/>
        </w:rPr>
        <w:t>je poradní sbor biskupa.</w:t>
      </w:r>
    </w:p>
    <w:p w:rsidR="006E4A2C" w:rsidRPr="00B12CC9" w:rsidRDefault="00CB6EE3" w:rsidP="006E4A2C">
      <w:pPr>
        <w:pStyle w:val="Normlnweb"/>
        <w:spacing w:line="240" w:lineRule="atLeast"/>
        <w:contextualSpacing/>
        <w:jc w:val="both"/>
        <w:rPr>
          <w:sz w:val="18"/>
          <w:szCs w:val="18"/>
        </w:rPr>
      </w:pPr>
      <w:r w:rsidRPr="00B12CC9">
        <w:rPr>
          <w:b/>
          <w:sz w:val="18"/>
          <w:szCs w:val="18"/>
        </w:rPr>
        <w:t>Administrátor</w:t>
      </w:r>
      <w:r w:rsidRPr="00B12CC9">
        <w:rPr>
          <w:sz w:val="18"/>
          <w:szCs w:val="18"/>
        </w:rPr>
        <w:t xml:space="preserve">, popř. </w:t>
      </w:r>
      <w:hyperlink r:id="rId13" w:tooltip="Administrátor excurrendo" w:history="1">
        <w:r w:rsidRPr="00BD02CB">
          <w:rPr>
            <w:rStyle w:val="Hypertextovodkaz"/>
            <w:color w:val="auto"/>
            <w:sz w:val="18"/>
            <w:szCs w:val="18"/>
            <w:u w:val="none"/>
          </w:rPr>
          <w:t xml:space="preserve">administrátor </w:t>
        </w:r>
        <w:proofErr w:type="spellStart"/>
        <w:r w:rsidRPr="00BD02CB">
          <w:rPr>
            <w:rStyle w:val="Hypertextovodkaz"/>
            <w:color w:val="auto"/>
            <w:sz w:val="18"/>
            <w:szCs w:val="18"/>
            <w:u w:val="none"/>
          </w:rPr>
          <w:t>excurrendo</w:t>
        </w:r>
        <w:proofErr w:type="spellEnd"/>
      </w:hyperlink>
      <w:r w:rsidRPr="00B12CC9">
        <w:rPr>
          <w:sz w:val="18"/>
          <w:szCs w:val="18"/>
        </w:rPr>
        <w:t xml:space="preserve"> je </w:t>
      </w:r>
      <w:hyperlink r:id="rId14" w:tooltip="Duchovní správce" w:history="1">
        <w:r w:rsidRPr="00BD02CB">
          <w:rPr>
            <w:rStyle w:val="Hypertextovodkaz"/>
            <w:color w:val="auto"/>
            <w:sz w:val="18"/>
            <w:szCs w:val="18"/>
            <w:u w:val="none"/>
          </w:rPr>
          <w:t>duchovním správcem</w:t>
        </w:r>
      </w:hyperlink>
      <w:r w:rsidRPr="00BD02CB">
        <w:rPr>
          <w:sz w:val="18"/>
          <w:szCs w:val="18"/>
        </w:rPr>
        <w:t xml:space="preserve"> </w:t>
      </w:r>
      <w:hyperlink r:id="rId15" w:tooltip="Farnost" w:history="1">
        <w:r w:rsidRPr="00BD02CB">
          <w:rPr>
            <w:rStyle w:val="Hypertextovodkaz"/>
            <w:color w:val="auto"/>
            <w:sz w:val="18"/>
            <w:szCs w:val="18"/>
            <w:u w:val="none"/>
          </w:rPr>
          <w:t>farnosti</w:t>
        </w:r>
      </w:hyperlink>
      <w:r w:rsidRPr="00B12CC9">
        <w:rPr>
          <w:sz w:val="18"/>
          <w:szCs w:val="18"/>
        </w:rPr>
        <w:t xml:space="preserve"> v době, kdy v ní není ustanoven </w:t>
      </w:r>
      <w:hyperlink r:id="rId16" w:tooltip="Farář" w:history="1">
        <w:r w:rsidRPr="00B12CC9">
          <w:rPr>
            <w:rStyle w:val="Hypertextovodkaz"/>
            <w:color w:val="auto"/>
            <w:sz w:val="18"/>
            <w:szCs w:val="18"/>
          </w:rPr>
          <w:t>farář</w:t>
        </w:r>
      </w:hyperlink>
      <w:r w:rsidRPr="00B12CC9">
        <w:rPr>
          <w:sz w:val="18"/>
          <w:szCs w:val="18"/>
        </w:rPr>
        <w:t>.</w:t>
      </w:r>
    </w:p>
    <w:p w:rsidR="006E4A2C" w:rsidRPr="00B12CC9" w:rsidRDefault="00CB6EE3" w:rsidP="006E4A2C">
      <w:pPr>
        <w:pStyle w:val="Normlnweb"/>
        <w:spacing w:line="240" w:lineRule="atLeast"/>
        <w:contextualSpacing/>
        <w:jc w:val="both"/>
        <w:rPr>
          <w:sz w:val="18"/>
          <w:szCs w:val="18"/>
        </w:rPr>
      </w:pPr>
      <w:r w:rsidRPr="00B12CC9">
        <w:rPr>
          <w:b/>
          <w:bCs/>
          <w:sz w:val="18"/>
          <w:szCs w:val="18"/>
        </w:rPr>
        <w:t>Fojt, rychtář</w:t>
      </w:r>
      <w:r w:rsidRPr="00B12CC9">
        <w:rPr>
          <w:sz w:val="18"/>
          <w:szCs w:val="18"/>
        </w:rPr>
        <w:t xml:space="preserve"> </w:t>
      </w:r>
      <w:r w:rsidR="0061004B" w:rsidRPr="00B12CC9">
        <w:rPr>
          <w:sz w:val="18"/>
          <w:szCs w:val="18"/>
        </w:rPr>
        <w:t>(</w:t>
      </w:r>
      <w:r w:rsidRPr="00B12CC9">
        <w:rPr>
          <w:sz w:val="18"/>
          <w:szCs w:val="18"/>
        </w:rPr>
        <w:t xml:space="preserve">neboli </w:t>
      </w:r>
      <w:proofErr w:type="spellStart"/>
      <w:r w:rsidRPr="00B12CC9">
        <w:rPr>
          <w:b/>
          <w:bCs/>
          <w:sz w:val="18"/>
          <w:szCs w:val="18"/>
        </w:rPr>
        <w:t>šulc</w:t>
      </w:r>
      <w:proofErr w:type="spellEnd"/>
      <w:r w:rsidRPr="00B12CC9">
        <w:rPr>
          <w:sz w:val="18"/>
          <w:szCs w:val="18"/>
        </w:rPr>
        <w:t xml:space="preserve">, </w:t>
      </w:r>
      <w:proofErr w:type="spellStart"/>
      <w:r w:rsidRPr="00B12CC9">
        <w:rPr>
          <w:b/>
          <w:bCs/>
          <w:sz w:val="18"/>
          <w:szCs w:val="18"/>
        </w:rPr>
        <w:t>šoltys</w:t>
      </w:r>
      <w:proofErr w:type="spellEnd"/>
      <w:r w:rsidR="0061004B" w:rsidRPr="00B12CC9">
        <w:rPr>
          <w:sz w:val="18"/>
          <w:szCs w:val="18"/>
        </w:rPr>
        <w:t xml:space="preserve">, </w:t>
      </w:r>
      <w:r w:rsidRPr="00B12CC9">
        <w:rPr>
          <w:sz w:val="18"/>
          <w:szCs w:val="18"/>
        </w:rPr>
        <w:t xml:space="preserve">v listinách i </w:t>
      </w:r>
      <w:proofErr w:type="spellStart"/>
      <w:r w:rsidRPr="00B12CC9">
        <w:rPr>
          <w:i/>
          <w:iCs/>
          <w:sz w:val="18"/>
          <w:szCs w:val="18"/>
        </w:rPr>
        <w:t>richter</w:t>
      </w:r>
      <w:proofErr w:type="spellEnd"/>
      <w:r w:rsidRPr="00B12CC9">
        <w:rPr>
          <w:sz w:val="18"/>
          <w:szCs w:val="18"/>
        </w:rPr>
        <w:t xml:space="preserve"> nebo </w:t>
      </w:r>
      <w:proofErr w:type="spellStart"/>
      <w:r w:rsidRPr="00B12CC9">
        <w:rPr>
          <w:i/>
          <w:iCs/>
          <w:sz w:val="18"/>
          <w:szCs w:val="18"/>
        </w:rPr>
        <w:t>iudex</w:t>
      </w:r>
      <w:proofErr w:type="spellEnd"/>
      <w:r w:rsidRPr="00B12CC9">
        <w:rPr>
          <w:sz w:val="18"/>
          <w:szCs w:val="18"/>
        </w:rPr>
        <w:t xml:space="preserve">) byl v období </w:t>
      </w:r>
      <w:hyperlink r:id="rId17" w:tooltip="Středověk" w:history="1">
        <w:r w:rsidRPr="00BD02CB">
          <w:rPr>
            <w:rStyle w:val="Hypertextovodkaz"/>
            <w:color w:val="auto"/>
            <w:sz w:val="18"/>
            <w:szCs w:val="18"/>
            <w:u w:val="none"/>
          </w:rPr>
          <w:t>středověku</w:t>
        </w:r>
      </w:hyperlink>
      <w:r w:rsidRPr="00BD02CB">
        <w:rPr>
          <w:sz w:val="18"/>
          <w:szCs w:val="18"/>
        </w:rPr>
        <w:t xml:space="preserve"> </w:t>
      </w:r>
      <w:r w:rsidRPr="00B12CC9">
        <w:rPr>
          <w:sz w:val="18"/>
          <w:szCs w:val="18"/>
        </w:rPr>
        <w:t xml:space="preserve">představeným městské či vesnické obce (obdoba dnešního </w:t>
      </w:r>
      <w:hyperlink r:id="rId18" w:tooltip="Starosta" w:history="1">
        <w:r w:rsidRPr="00BD02CB">
          <w:rPr>
            <w:rStyle w:val="Hypertextovodkaz"/>
            <w:color w:val="auto"/>
            <w:sz w:val="18"/>
            <w:szCs w:val="18"/>
            <w:u w:val="none"/>
          </w:rPr>
          <w:t>starosty</w:t>
        </w:r>
      </w:hyperlink>
      <w:r w:rsidRPr="00BD02CB">
        <w:rPr>
          <w:sz w:val="18"/>
          <w:szCs w:val="18"/>
        </w:rPr>
        <w:t>)</w:t>
      </w:r>
      <w:r w:rsidRPr="00B12CC9">
        <w:rPr>
          <w:sz w:val="18"/>
          <w:szCs w:val="18"/>
        </w:rPr>
        <w:t xml:space="preserve">. </w:t>
      </w:r>
    </w:p>
    <w:p w:rsidR="006E4A2C" w:rsidRPr="00B12CC9" w:rsidRDefault="00CB6EE3" w:rsidP="006E4A2C">
      <w:pPr>
        <w:pStyle w:val="Normlnweb"/>
        <w:spacing w:line="240" w:lineRule="atLeast"/>
        <w:contextualSpacing/>
        <w:jc w:val="both"/>
        <w:rPr>
          <w:sz w:val="18"/>
          <w:szCs w:val="18"/>
        </w:rPr>
      </w:pPr>
      <w:r w:rsidRPr="00B12CC9">
        <w:rPr>
          <w:b/>
          <w:bCs/>
          <w:sz w:val="18"/>
          <w:szCs w:val="18"/>
        </w:rPr>
        <w:t>Sáh</w:t>
      </w:r>
      <w:r w:rsidRPr="00B12CC9">
        <w:rPr>
          <w:sz w:val="18"/>
          <w:szCs w:val="18"/>
        </w:rPr>
        <w:t xml:space="preserve"> (1,7928 m)  je historická antropometrická </w:t>
      </w:r>
      <w:hyperlink r:id="rId19" w:tooltip="Délka" w:history="1">
        <w:r w:rsidRPr="00BD02CB">
          <w:rPr>
            <w:rStyle w:val="Hypertextovodkaz"/>
            <w:color w:val="auto"/>
            <w:sz w:val="18"/>
            <w:szCs w:val="18"/>
            <w:u w:val="none"/>
          </w:rPr>
          <w:t>délková míra</w:t>
        </w:r>
      </w:hyperlink>
      <w:r w:rsidRPr="00BD02CB">
        <w:rPr>
          <w:sz w:val="18"/>
          <w:szCs w:val="18"/>
        </w:rPr>
        <w:t xml:space="preserve"> </w:t>
      </w:r>
      <w:r w:rsidRPr="00B12CC9">
        <w:rPr>
          <w:sz w:val="18"/>
          <w:szCs w:val="18"/>
        </w:rPr>
        <w:t xml:space="preserve">odvozená od rozpětí rozpažených rukou dospělého člověka. </w:t>
      </w:r>
      <w:r w:rsidRPr="00B12CC9">
        <w:rPr>
          <w:b/>
          <w:bCs/>
          <w:sz w:val="18"/>
          <w:szCs w:val="18"/>
        </w:rPr>
        <w:t>Sanktusník</w:t>
      </w:r>
      <w:r w:rsidRPr="00B12CC9">
        <w:rPr>
          <w:sz w:val="18"/>
          <w:szCs w:val="18"/>
        </w:rPr>
        <w:t xml:space="preserve"> je malá a štíhlá věžička, nacházející se zpravidla na hřebeni střechy </w:t>
      </w:r>
      <w:hyperlink r:id="rId20" w:tooltip="Kněžiště" w:history="1">
        <w:r w:rsidRPr="00BD02CB">
          <w:rPr>
            <w:rStyle w:val="Hypertextovodkaz"/>
            <w:color w:val="auto"/>
            <w:sz w:val="18"/>
            <w:szCs w:val="18"/>
            <w:u w:val="none"/>
          </w:rPr>
          <w:t>presbytáře</w:t>
        </w:r>
      </w:hyperlink>
      <w:r w:rsidRPr="00BD02CB">
        <w:rPr>
          <w:sz w:val="18"/>
          <w:szCs w:val="18"/>
        </w:rPr>
        <w:t xml:space="preserve"> </w:t>
      </w:r>
      <w:hyperlink r:id="rId21" w:tooltip="Kostel" w:history="1">
        <w:r w:rsidRPr="00BD02CB">
          <w:rPr>
            <w:rStyle w:val="Hypertextovodkaz"/>
            <w:color w:val="auto"/>
            <w:sz w:val="18"/>
            <w:szCs w:val="18"/>
            <w:u w:val="none"/>
          </w:rPr>
          <w:t>kostela</w:t>
        </w:r>
      </w:hyperlink>
      <w:r w:rsidRPr="00B12CC9">
        <w:rPr>
          <w:sz w:val="18"/>
          <w:szCs w:val="18"/>
        </w:rPr>
        <w:t xml:space="preserve"> zhruba nad </w:t>
      </w:r>
      <w:hyperlink r:id="rId22" w:tooltip="Hlavní oltář" w:history="1">
        <w:r w:rsidRPr="00BD02CB">
          <w:rPr>
            <w:rStyle w:val="Hypertextovodkaz"/>
            <w:color w:val="auto"/>
            <w:sz w:val="18"/>
            <w:szCs w:val="18"/>
            <w:u w:val="none"/>
          </w:rPr>
          <w:t>hlavním oltářem</w:t>
        </w:r>
      </w:hyperlink>
      <w:r w:rsidRPr="00B12CC9">
        <w:rPr>
          <w:sz w:val="18"/>
          <w:szCs w:val="18"/>
        </w:rPr>
        <w:t xml:space="preserve">. Ve vížce je (případně původně byl) zavěšen malý </w:t>
      </w:r>
      <w:hyperlink r:id="rId23" w:tooltip="Zvon" w:history="1">
        <w:r w:rsidRPr="00BD02CB">
          <w:rPr>
            <w:rStyle w:val="Hypertextovodkaz"/>
            <w:color w:val="auto"/>
            <w:sz w:val="18"/>
            <w:szCs w:val="18"/>
            <w:u w:val="none"/>
          </w:rPr>
          <w:t>zvon</w:t>
        </w:r>
      </w:hyperlink>
      <w:r w:rsidRPr="00BD02CB">
        <w:rPr>
          <w:sz w:val="18"/>
          <w:szCs w:val="18"/>
        </w:rPr>
        <w:t>,</w:t>
      </w:r>
      <w:r w:rsidRPr="00B12CC9">
        <w:rPr>
          <w:sz w:val="18"/>
          <w:szCs w:val="18"/>
        </w:rPr>
        <w:t xml:space="preserve"> používaný při zpěvu </w:t>
      </w:r>
      <w:hyperlink r:id="rId24" w:tooltip="Sanctus" w:history="1">
        <w:proofErr w:type="spellStart"/>
        <w:r w:rsidRPr="00BD02CB">
          <w:rPr>
            <w:rStyle w:val="Hypertextovodkaz"/>
            <w:i/>
            <w:iCs/>
            <w:color w:val="auto"/>
            <w:sz w:val="18"/>
            <w:szCs w:val="18"/>
            <w:u w:val="none"/>
          </w:rPr>
          <w:t>Sanctus</w:t>
        </w:r>
        <w:proofErr w:type="spellEnd"/>
      </w:hyperlink>
      <w:r w:rsidRPr="00B12CC9">
        <w:rPr>
          <w:sz w:val="18"/>
          <w:szCs w:val="18"/>
        </w:rPr>
        <w:t xml:space="preserve"> a při </w:t>
      </w:r>
      <w:hyperlink r:id="rId25" w:tooltip="Pozdvihování" w:history="1">
        <w:r w:rsidRPr="00BD02CB">
          <w:rPr>
            <w:rStyle w:val="Hypertextovodkaz"/>
            <w:color w:val="auto"/>
            <w:sz w:val="18"/>
            <w:szCs w:val="18"/>
            <w:u w:val="none"/>
          </w:rPr>
          <w:t>pozdvihován</w:t>
        </w:r>
        <w:r w:rsidRPr="00B12CC9">
          <w:rPr>
            <w:rStyle w:val="Hypertextovodkaz"/>
            <w:color w:val="auto"/>
            <w:sz w:val="18"/>
            <w:szCs w:val="18"/>
          </w:rPr>
          <w:t>í</w:t>
        </w:r>
      </w:hyperlink>
      <w:r w:rsidRPr="00B12CC9">
        <w:rPr>
          <w:sz w:val="18"/>
          <w:szCs w:val="18"/>
        </w:rPr>
        <w:t>. Odtud je odvozen i jeho název.</w:t>
      </w:r>
    </w:p>
    <w:p w:rsidR="00BD02CB" w:rsidRDefault="00CB6EE3" w:rsidP="00BD02CB">
      <w:pPr>
        <w:pStyle w:val="Normlnweb"/>
        <w:spacing w:line="240" w:lineRule="atLeast"/>
        <w:contextualSpacing/>
        <w:jc w:val="both"/>
        <w:rPr>
          <w:sz w:val="18"/>
          <w:szCs w:val="18"/>
        </w:rPr>
      </w:pPr>
      <w:r w:rsidRPr="00B12CC9">
        <w:rPr>
          <w:b/>
          <w:bCs/>
          <w:sz w:val="18"/>
          <w:szCs w:val="18"/>
        </w:rPr>
        <w:t>Oratoř</w:t>
      </w:r>
      <w:r w:rsidRPr="00B12CC9">
        <w:rPr>
          <w:sz w:val="18"/>
          <w:szCs w:val="18"/>
        </w:rPr>
        <w:t xml:space="preserve"> (z lat. </w:t>
      </w:r>
      <w:proofErr w:type="spellStart"/>
      <w:r w:rsidRPr="00B12CC9">
        <w:rPr>
          <w:i/>
          <w:iCs/>
          <w:sz w:val="18"/>
          <w:szCs w:val="18"/>
        </w:rPr>
        <w:t>orare</w:t>
      </w:r>
      <w:proofErr w:type="spellEnd"/>
      <w:r w:rsidRPr="00B12CC9">
        <w:rPr>
          <w:sz w:val="18"/>
          <w:szCs w:val="18"/>
        </w:rPr>
        <w:t xml:space="preserve">, „modlit se“) znamená v češtině vyvýšené a oddělené místo k modlitbě v kostele, obvykle se zvláštním vchodem. </w:t>
      </w:r>
    </w:p>
    <w:p w:rsidR="008C32BF" w:rsidRDefault="00CB6EE3" w:rsidP="008C32BF">
      <w:pPr>
        <w:pStyle w:val="Normlnweb"/>
        <w:spacing w:line="240" w:lineRule="atLeast"/>
        <w:contextualSpacing/>
        <w:jc w:val="both"/>
        <w:rPr>
          <w:sz w:val="18"/>
          <w:szCs w:val="18"/>
        </w:rPr>
      </w:pPr>
      <w:r w:rsidRPr="00B12CC9">
        <w:rPr>
          <w:b/>
          <w:bCs/>
          <w:sz w:val="18"/>
          <w:szCs w:val="18"/>
        </w:rPr>
        <w:t>Sakristie</w:t>
      </w:r>
      <w:r w:rsidRPr="00B12CC9">
        <w:rPr>
          <w:sz w:val="18"/>
          <w:szCs w:val="18"/>
        </w:rPr>
        <w:t xml:space="preserve"> nebo též </w:t>
      </w:r>
      <w:r w:rsidRPr="00B12CC9">
        <w:rPr>
          <w:b/>
          <w:bCs/>
          <w:sz w:val="18"/>
          <w:szCs w:val="18"/>
        </w:rPr>
        <w:t>zákristie</w:t>
      </w:r>
      <w:r w:rsidRPr="00B12CC9">
        <w:rPr>
          <w:sz w:val="18"/>
          <w:szCs w:val="18"/>
        </w:rPr>
        <w:t xml:space="preserve"> (z latinského </w:t>
      </w:r>
      <w:proofErr w:type="spellStart"/>
      <w:r w:rsidRPr="00B12CC9">
        <w:rPr>
          <w:i/>
          <w:iCs/>
          <w:sz w:val="18"/>
          <w:szCs w:val="18"/>
        </w:rPr>
        <w:t>sacristia</w:t>
      </w:r>
      <w:proofErr w:type="spellEnd"/>
      <w:r w:rsidRPr="00B12CC9">
        <w:rPr>
          <w:sz w:val="18"/>
          <w:szCs w:val="18"/>
        </w:rPr>
        <w:t xml:space="preserve">, odvozeno od </w:t>
      </w:r>
      <w:proofErr w:type="spellStart"/>
      <w:r w:rsidRPr="00B12CC9">
        <w:rPr>
          <w:i/>
          <w:iCs/>
          <w:sz w:val="18"/>
          <w:szCs w:val="18"/>
        </w:rPr>
        <w:t>sacre</w:t>
      </w:r>
      <w:proofErr w:type="spellEnd"/>
      <w:r w:rsidRPr="00B12CC9">
        <w:rPr>
          <w:sz w:val="18"/>
          <w:szCs w:val="18"/>
        </w:rPr>
        <w:t>, svatý) je místnost v </w:t>
      </w:r>
      <w:hyperlink r:id="rId26" w:tooltip="Kostel" w:history="1">
        <w:r w:rsidRPr="00B12CC9">
          <w:rPr>
            <w:rStyle w:val="Hypertextovodkaz"/>
            <w:color w:val="auto"/>
            <w:sz w:val="18"/>
            <w:szCs w:val="18"/>
          </w:rPr>
          <w:t>kostele</w:t>
        </w:r>
      </w:hyperlink>
      <w:r w:rsidRPr="00B12CC9">
        <w:rPr>
          <w:sz w:val="18"/>
          <w:szCs w:val="18"/>
        </w:rPr>
        <w:t xml:space="preserve">, umístěná zpravidla bočně od </w:t>
      </w:r>
      <w:hyperlink r:id="rId27" w:tooltip="Kněžiště" w:history="1">
        <w:r w:rsidRPr="00B12CC9">
          <w:rPr>
            <w:rStyle w:val="Hypertextovodkaz"/>
            <w:color w:val="auto"/>
            <w:sz w:val="18"/>
            <w:szCs w:val="18"/>
          </w:rPr>
          <w:t>kněžiště</w:t>
        </w:r>
      </w:hyperlink>
      <w:r w:rsidRPr="00B12CC9">
        <w:rPr>
          <w:sz w:val="18"/>
          <w:szCs w:val="18"/>
        </w:rPr>
        <w:t xml:space="preserve"> (původně severně či jižně od něj) nebo za hlavním </w:t>
      </w:r>
      <w:hyperlink r:id="rId28" w:tooltip="Oltář" w:history="1">
        <w:r w:rsidRPr="00B12CC9">
          <w:rPr>
            <w:rStyle w:val="Hypertextovodkaz"/>
            <w:color w:val="auto"/>
            <w:sz w:val="18"/>
            <w:szCs w:val="18"/>
          </w:rPr>
          <w:t>oltářem</w:t>
        </w:r>
      </w:hyperlink>
      <w:r w:rsidRPr="00B12CC9">
        <w:rPr>
          <w:sz w:val="18"/>
          <w:szCs w:val="18"/>
        </w:rPr>
        <w:t xml:space="preserve">, v níž jsou uchovávána bohoslužebná roucha </w:t>
      </w:r>
      <w:hyperlink r:id="rId29" w:tooltip="Kněz" w:history="1">
        <w:r w:rsidRPr="00B12CC9">
          <w:rPr>
            <w:rStyle w:val="Hypertextovodkaz"/>
            <w:color w:val="auto"/>
            <w:sz w:val="18"/>
            <w:szCs w:val="18"/>
          </w:rPr>
          <w:t>kněží</w:t>
        </w:r>
      </w:hyperlink>
      <w:r w:rsidRPr="00B12CC9">
        <w:rPr>
          <w:sz w:val="18"/>
          <w:szCs w:val="18"/>
        </w:rPr>
        <w:t xml:space="preserve"> i </w:t>
      </w:r>
      <w:hyperlink r:id="rId30" w:tooltip="Ministrant" w:history="1">
        <w:r w:rsidRPr="00B12CC9">
          <w:rPr>
            <w:rStyle w:val="Hypertextovodkaz"/>
            <w:color w:val="auto"/>
            <w:sz w:val="18"/>
            <w:szCs w:val="18"/>
          </w:rPr>
          <w:t>ministrantů</w:t>
        </w:r>
      </w:hyperlink>
      <w:r w:rsidRPr="00B12CC9">
        <w:rPr>
          <w:sz w:val="18"/>
          <w:szCs w:val="18"/>
        </w:rPr>
        <w:t xml:space="preserve"> a předměty užívané při bohoslužbě. Slouží kněžím a ministrantům jako prostor pro přípravu a převléknutí se na obřady. O sakristii i ostatní části chrámu se starává </w:t>
      </w:r>
      <w:hyperlink r:id="rId31" w:tooltip="Kostelník" w:history="1">
        <w:r w:rsidRPr="00B12CC9">
          <w:rPr>
            <w:rStyle w:val="Hypertextovodkaz"/>
            <w:color w:val="auto"/>
            <w:sz w:val="18"/>
            <w:szCs w:val="18"/>
          </w:rPr>
          <w:t>kostelník</w:t>
        </w:r>
      </w:hyperlink>
      <w:r w:rsidRPr="00B12CC9">
        <w:rPr>
          <w:sz w:val="18"/>
          <w:szCs w:val="18"/>
        </w:rPr>
        <w:t xml:space="preserve"> (lat. </w:t>
      </w:r>
      <w:proofErr w:type="spellStart"/>
      <w:r w:rsidRPr="00B12CC9">
        <w:rPr>
          <w:i/>
          <w:iCs/>
          <w:sz w:val="18"/>
          <w:szCs w:val="18"/>
        </w:rPr>
        <w:t>sacristanus</w:t>
      </w:r>
      <w:proofErr w:type="spellEnd"/>
      <w:r w:rsidRPr="00B12CC9">
        <w:rPr>
          <w:sz w:val="18"/>
          <w:szCs w:val="18"/>
        </w:rPr>
        <w:t>).</w:t>
      </w:r>
    </w:p>
    <w:p w:rsidR="008C32BF" w:rsidRDefault="00CB6EE3" w:rsidP="008C32BF">
      <w:pPr>
        <w:pStyle w:val="Normlnweb"/>
        <w:spacing w:line="240" w:lineRule="atLeast"/>
        <w:contextualSpacing/>
        <w:jc w:val="both"/>
        <w:rPr>
          <w:sz w:val="18"/>
          <w:szCs w:val="18"/>
        </w:rPr>
      </w:pPr>
      <w:r w:rsidRPr="00B12CC9">
        <w:rPr>
          <w:b/>
          <w:bCs/>
          <w:sz w:val="18"/>
          <w:szCs w:val="18"/>
        </w:rPr>
        <w:t>Křtitelnice</w:t>
      </w:r>
      <w:r w:rsidRPr="00B12CC9">
        <w:rPr>
          <w:sz w:val="18"/>
          <w:szCs w:val="18"/>
        </w:rPr>
        <w:t xml:space="preserve"> je nádrž či nádoba </w:t>
      </w:r>
      <w:r w:rsidRPr="00BD02CB">
        <w:rPr>
          <w:sz w:val="18"/>
          <w:szCs w:val="18"/>
        </w:rPr>
        <w:t xml:space="preserve">se </w:t>
      </w:r>
      <w:hyperlink r:id="rId32" w:tooltip="Svěcená voda" w:history="1">
        <w:r w:rsidRPr="00BD02CB">
          <w:rPr>
            <w:rStyle w:val="Hypertextovodkaz"/>
            <w:color w:val="auto"/>
            <w:sz w:val="18"/>
            <w:szCs w:val="18"/>
            <w:u w:val="none"/>
          </w:rPr>
          <w:t>svěcenou vodou</w:t>
        </w:r>
      </w:hyperlink>
      <w:r w:rsidRPr="00B12CC9">
        <w:rPr>
          <w:sz w:val="18"/>
          <w:szCs w:val="18"/>
        </w:rPr>
        <w:t xml:space="preserve">, užívaná v křesťanských chrámech ke </w:t>
      </w:r>
      <w:hyperlink r:id="rId33" w:tooltip="Svátost" w:history="1">
        <w:r w:rsidRPr="00B12CC9">
          <w:rPr>
            <w:rStyle w:val="Hypertextovodkaz"/>
            <w:color w:val="auto"/>
            <w:sz w:val="18"/>
            <w:szCs w:val="18"/>
          </w:rPr>
          <w:t>svátosti</w:t>
        </w:r>
      </w:hyperlink>
      <w:r w:rsidRPr="00B12CC9">
        <w:rPr>
          <w:sz w:val="18"/>
          <w:szCs w:val="18"/>
        </w:rPr>
        <w:t xml:space="preserve"> </w:t>
      </w:r>
      <w:hyperlink r:id="rId34" w:tooltip="Křest" w:history="1">
        <w:r w:rsidRPr="00B12CC9">
          <w:rPr>
            <w:rStyle w:val="Hypertextovodkaz"/>
            <w:color w:val="auto"/>
            <w:sz w:val="18"/>
            <w:szCs w:val="18"/>
          </w:rPr>
          <w:t>křtu</w:t>
        </w:r>
      </w:hyperlink>
      <w:r w:rsidRPr="00B12CC9">
        <w:rPr>
          <w:sz w:val="18"/>
          <w:szCs w:val="18"/>
        </w:rPr>
        <w:t xml:space="preserve">. Obsahuje svěcenou vodu, kterou je člověk pokřtěn a křtem se stává </w:t>
      </w:r>
      <w:hyperlink r:id="rId35" w:tooltip="Křesťan" w:history="1">
        <w:r w:rsidRPr="00BD02CB">
          <w:rPr>
            <w:rStyle w:val="Hypertextovodkaz"/>
            <w:color w:val="auto"/>
            <w:sz w:val="18"/>
            <w:szCs w:val="18"/>
            <w:u w:val="none"/>
          </w:rPr>
          <w:t>křesťanem</w:t>
        </w:r>
      </w:hyperlink>
      <w:r w:rsidRPr="00B12CC9">
        <w:rPr>
          <w:sz w:val="18"/>
          <w:szCs w:val="18"/>
        </w:rPr>
        <w:t>.</w:t>
      </w:r>
    </w:p>
    <w:p w:rsidR="008C32BF" w:rsidRDefault="00CB6EE3" w:rsidP="008C32BF">
      <w:pPr>
        <w:pStyle w:val="Normlnweb"/>
        <w:spacing w:line="240" w:lineRule="atLeast"/>
        <w:contextualSpacing/>
        <w:jc w:val="both"/>
        <w:rPr>
          <w:sz w:val="18"/>
          <w:szCs w:val="18"/>
        </w:rPr>
      </w:pPr>
      <w:r w:rsidRPr="00B12CC9">
        <w:rPr>
          <w:b/>
          <w:sz w:val="18"/>
          <w:szCs w:val="18"/>
        </w:rPr>
        <w:t>Asesor:</w:t>
      </w:r>
      <w:r w:rsidRPr="00B12CC9">
        <w:rPr>
          <w:sz w:val="18"/>
          <w:szCs w:val="18"/>
        </w:rPr>
        <w:t xml:space="preserve"> daňový odhadce, přísedící u soudu nebo úřadu.</w:t>
      </w:r>
    </w:p>
    <w:p w:rsidR="008C32BF" w:rsidRDefault="00932CC1" w:rsidP="008C32BF">
      <w:pPr>
        <w:pStyle w:val="Normlnweb"/>
        <w:spacing w:line="240" w:lineRule="atLeast"/>
        <w:contextualSpacing/>
        <w:jc w:val="both"/>
        <w:rPr>
          <w:sz w:val="18"/>
          <w:szCs w:val="18"/>
        </w:rPr>
      </w:pPr>
      <w:r w:rsidRPr="00B12CC9">
        <w:rPr>
          <w:b/>
          <w:bCs/>
          <w:sz w:val="18"/>
          <w:szCs w:val="18"/>
        </w:rPr>
        <w:t xml:space="preserve">Administrátor </w:t>
      </w:r>
      <w:proofErr w:type="spellStart"/>
      <w:r w:rsidRPr="00B12CC9">
        <w:rPr>
          <w:b/>
          <w:bCs/>
          <w:sz w:val="18"/>
          <w:szCs w:val="18"/>
        </w:rPr>
        <w:t>excurrendo</w:t>
      </w:r>
      <w:proofErr w:type="spellEnd"/>
      <w:r w:rsidRPr="00B12CC9">
        <w:rPr>
          <w:sz w:val="18"/>
          <w:szCs w:val="18"/>
        </w:rPr>
        <w:t xml:space="preserve"> (</w:t>
      </w:r>
      <w:r w:rsidRPr="00B12CC9">
        <w:rPr>
          <w:i/>
          <w:iCs/>
          <w:sz w:val="18"/>
          <w:szCs w:val="18"/>
        </w:rPr>
        <w:t>dojíždějící duchovní správce</w:t>
      </w:r>
      <w:r w:rsidRPr="00B12CC9">
        <w:rPr>
          <w:sz w:val="18"/>
          <w:szCs w:val="18"/>
        </w:rPr>
        <w:t xml:space="preserve">, </w:t>
      </w:r>
      <w:hyperlink r:id="rId36" w:tooltip="Latina" w:history="1">
        <w:r w:rsidRPr="00B12CC9">
          <w:rPr>
            <w:rStyle w:val="Hypertextovodkaz"/>
            <w:color w:val="auto"/>
            <w:sz w:val="18"/>
            <w:szCs w:val="18"/>
            <w:u w:val="none"/>
          </w:rPr>
          <w:t>latinsky</w:t>
        </w:r>
      </w:hyperlink>
      <w:r w:rsidRPr="00B12CC9">
        <w:rPr>
          <w:sz w:val="18"/>
          <w:szCs w:val="18"/>
        </w:rPr>
        <w:t xml:space="preserve"> doslovně „vyjíždějící administrátor, správce“) je označení pro </w:t>
      </w:r>
      <w:hyperlink r:id="rId37" w:tooltip="Kněz" w:history="1">
        <w:r w:rsidRPr="00B12CC9">
          <w:rPr>
            <w:rStyle w:val="Hypertextovodkaz"/>
            <w:color w:val="auto"/>
            <w:sz w:val="18"/>
            <w:szCs w:val="18"/>
            <w:u w:val="none"/>
          </w:rPr>
          <w:t>kněze</w:t>
        </w:r>
      </w:hyperlink>
      <w:r w:rsidRPr="00B12CC9">
        <w:rPr>
          <w:sz w:val="18"/>
          <w:szCs w:val="18"/>
        </w:rPr>
        <w:t xml:space="preserve"> pověřeného správou i jiné než své domovské </w:t>
      </w:r>
      <w:hyperlink r:id="rId38" w:tooltip="Farnost" w:history="1">
        <w:r w:rsidRPr="00B12CC9">
          <w:rPr>
            <w:rStyle w:val="Hypertextovodkaz"/>
            <w:color w:val="auto"/>
            <w:sz w:val="18"/>
            <w:szCs w:val="18"/>
            <w:u w:val="none"/>
          </w:rPr>
          <w:t>farnosti</w:t>
        </w:r>
      </w:hyperlink>
      <w:r w:rsidRPr="00B12CC9">
        <w:rPr>
          <w:sz w:val="18"/>
          <w:szCs w:val="18"/>
        </w:rPr>
        <w:t xml:space="preserve"> (jedné nebo často i více). V zemích, kde je nedostatek kněží, jako například v </w:t>
      </w:r>
      <w:hyperlink r:id="rId39" w:tooltip="Česko" w:history="1">
        <w:r w:rsidRPr="00B12CC9">
          <w:rPr>
            <w:rStyle w:val="Hypertextovodkaz"/>
            <w:color w:val="auto"/>
            <w:sz w:val="18"/>
            <w:szCs w:val="18"/>
            <w:u w:val="none"/>
          </w:rPr>
          <w:t>České republice</w:t>
        </w:r>
      </w:hyperlink>
      <w:r w:rsidRPr="00B12CC9">
        <w:rPr>
          <w:sz w:val="18"/>
          <w:szCs w:val="18"/>
        </w:rPr>
        <w:t>, je tento jev, kdy má jeden kněz na starosti více farností, naprosto běžný.</w:t>
      </w:r>
    </w:p>
    <w:p w:rsidR="00B53524" w:rsidRDefault="00B53524" w:rsidP="00B53524">
      <w:pPr>
        <w:pStyle w:val="Normlnweb"/>
        <w:spacing w:line="240" w:lineRule="atLeast"/>
        <w:contextualSpacing/>
        <w:jc w:val="both"/>
        <w:rPr>
          <w:rStyle w:val="Siln"/>
          <w:sz w:val="18"/>
          <w:szCs w:val="18"/>
        </w:rPr>
      </w:pPr>
      <w:r>
        <w:rPr>
          <w:noProof/>
        </w:rPr>
        <w:drawing>
          <wp:anchor distT="0" distB="0" distL="114300" distR="114300" simplePos="0" relativeHeight="251665408" behindDoc="1" locked="0" layoutInCell="1" allowOverlap="1">
            <wp:simplePos x="0" y="0"/>
            <wp:positionH relativeFrom="column">
              <wp:posOffset>-4445</wp:posOffset>
            </wp:positionH>
            <wp:positionV relativeFrom="paragraph">
              <wp:posOffset>-4445</wp:posOffset>
            </wp:positionV>
            <wp:extent cx="4534535" cy="3023235"/>
            <wp:effectExtent l="0" t="0" r="0" b="5715"/>
            <wp:wrapTight wrapText="bothSides">
              <wp:wrapPolygon edited="0">
                <wp:start x="0" y="0"/>
                <wp:lineTo x="0" y="21505"/>
                <wp:lineTo x="21506" y="21505"/>
                <wp:lineTo x="21506" y="0"/>
                <wp:lineTo x="0" y="0"/>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34535" cy="3023235"/>
                    </a:xfrm>
                    <a:prstGeom prst="rect">
                      <a:avLst/>
                    </a:prstGeom>
                  </pic:spPr>
                </pic:pic>
              </a:graphicData>
            </a:graphic>
          </wp:anchor>
        </w:drawing>
      </w:r>
    </w:p>
    <w:p w:rsidR="008C32BF" w:rsidRDefault="00932CC1" w:rsidP="008C32BF">
      <w:pPr>
        <w:pStyle w:val="Normlnweb"/>
        <w:spacing w:line="240" w:lineRule="atLeast"/>
        <w:contextualSpacing/>
        <w:jc w:val="both"/>
        <w:rPr>
          <w:sz w:val="18"/>
          <w:szCs w:val="18"/>
        </w:rPr>
      </w:pPr>
      <w:proofErr w:type="spellStart"/>
      <w:r w:rsidRPr="00B12CC9">
        <w:rPr>
          <w:rStyle w:val="Siln"/>
          <w:sz w:val="18"/>
          <w:szCs w:val="18"/>
        </w:rPr>
        <w:t>Alukryt</w:t>
      </w:r>
      <w:proofErr w:type="spellEnd"/>
      <w:r w:rsidRPr="00B12CC9">
        <w:rPr>
          <w:rStyle w:val="Siln"/>
          <w:sz w:val="18"/>
          <w:szCs w:val="18"/>
        </w:rPr>
        <w:t xml:space="preserve"> </w:t>
      </w:r>
      <w:r w:rsidRPr="00B12CC9">
        <w:rPr>
          <w:sz w:val="18"/>
          <w:szCs w:val="18"/>
        </w:rPr>
        <w:t xml:space="preserve">je </w:t>
      </w:r>
      <w:r w:rsidR="00BC2527" w:rsidRPr="00B12CC9">
        <w:rPr>
          <w:sz w:val="18"/>
          <w:szCs w:val="18"/>
        </w:rPr>
        <w:t xml:space="preserve">velmi oblíbená lehká krytina vyráběná z přírodního nebo lakovaného hliníku </w:t>
      </w:r>
      <w:r w:rsidRPr="00B12CC9">
        <w:rPr>
          <w:sz w:val="18"/>
          <w:szCs w:val="18"/>
        </w:rPr>
        <w:t xml:space="preserve">s dlouhou </w:t>
      </w:r>
      <w:proofErr w:type="gramStart"/>
      <w:r w:rsidRPr="00B12CC9">
        <w:rPr>
          <w:sz w:val="18"/>
          <w:szCs w:val="18"/>
        </w:rPr>
        <w:t xml:space="preserve">životností </w:t>
      </w:r>
      <w:r w:rsidR="00B71FBA">
        <w:rPr>
          <w:sz w:val="18"/>
          <w:szCs w:val="18"/>
        </w:rPr>
        <w:t xml:space="preserve">               </w:t>
      </w:r>
      <w:r w:rsidRPr="00B12CC9">
        <w:rPr>
          <w:sz w:val="18"/>
          <w:szCs w:val="18"/>
        </w:rPr>
        <w:t>a snadnou</w:t>
      </w:r>
      <w:proofErr w:type="gramEnd"/>
      <w:r w:rsidRPr="00B12CC9">
        <w:rPr>
          <w:sz w:val="18"/>
          <w:szCs w:val="18"/>
        </w:rPr>
        <w:t xml:space="preserve"> montáží. Velkou výhodou je nízká hmotnost krytiny. </w:t>
      </w:r>
    </w:p>
    <w:p w:rsidR="00B71FBA" w:rsidRDefault="00CB6EE3" w:rsidP="008C32BF">
      <w:pPr>
        <w:pStyle w:val="Normlnweb"/>
        <w:spacing w:line="240" w:lineRule="atLeast"/>
        <w:contextualSpacing/>
        <w:jc w:val="both"/>
        <w:rPr>
          <w:sz w:val="20"/>
          <w:szCs w:val="20"/>
        </w:rPr>
      </w:pPr>
      <w:r w:rsidRPr="00BD02CB">
        <w:rPr>
          <w:b/>
          <w:bCs/>
          <w:sz w:val="20"/>
          <w:szCs w:val="20"/>
        </w:rPr>
        <w:t>Monstrance</w:t>
      </w:r>
      <w:r w:rsidR="00B71FBA">
        <w:rPr>
          <w:sz w:val="20"/>
          <w:szCs w:val="20"/>
        </w:rPr>
        <w:t xml:space="preserve"> </w:t>
      </w:r>
    </w:p>
    <w:p w:rsidR="008C32BF" w:rsidRDefault="00B71FBA" w:rsidP="008C32BF">
      <w:pPr>
        <w:pStyle w:val="Normlnweb"/>
        <w:spacing w:line="240" w:lineRule="atLeast"/>
        <w:contextualSpacing/>
        <w:jc w:val="both"/>
        <w:rPr>
          <w:sz w:val="20"/>
          <w:szCs w:val="20"/>
        </w:rPr>
      </w:pPr>
      <w:r>
        <w:rPr>
          <w:sz w:val="20"/>
          <w:szCs w:val="20"/>
        </w:rPr>
        <w:t>(z lat.</w:t>
      </w:r>
      <w:r w:rsidR="00CB6EE3" w:rsidRPr="00BD02CB">
        <w:rPr>
          <w:sz w:val="20"/>
          <w:szCs w:val="20"/>
        </w:rPr>
        <w:t>"</w:t>
      </w:r>
      <w:proofErr w:type="spellStart"/>
      <w:r w:rsidR="00CB6EE3" w:rsidRPr="00BD02CB">
        <w:rPr>
          <w:sz w:val="20"/>
          <w:szCs w:val="20"/>
        </w:rPr>
        <w:t>monstrare</w:t>
      </w:r>
      <w:proofErr w:type="spellEnd"/>
      <w:r w:rsidR="00CB6EE3" w:rsidRPr="00BD02CB">
        <w:rPr>
          <w:sz w:val="20"/>
          <w:szCs w:val="20"/>
        </w:rPr>
        <w:t>" předvádět, volněji demonstrovat) je ozdobná prosklená schránka na noze, zhotovená z ušlechtilých kovů (nejčastěji ze zlaceného stříbra), patří k nářadí katolických chrámů. V nejstarších dobách (asi od 12. století) sloužila k ukazování svatých ostatků, byla tedy původně relikviářem ("</w:t>
      </w:r>
      <w:proofErr w:type="spellStart"/>
      <w:r w:rsidR="00CB6EE3" w:rsidRPr="00BD02CB">
        <w:rPr>
          <w:sz w:val="20"/>
          <w:szCs w:val="20"/>
        </w:rPr>
        <w:t>monstrantia</w:t>
      </w:r>
      <w:proofErr w:type="spellEnd"/>
      <w:r w:rsidR="00CB6EE3" w:rsidRPr="00BD02CB">
        <w:rPr>
          <w:sz w:val="20"/>
          <w:szCs w:val="20"/>
        </w:rPr>
        <w:t xml:space="preserve"> pro </w:t>
      </w:r>
      <w:proofErr w:type="spellStart"/>
      <w:r w:rsidR="00CB6EE3" w:rsidRPr="00BD02CB">
        <w:rPr>
          <w:sz w:val="20"/>
          <w:szCs w:val="20"/>
        </w:rPr>
        <w:t>reliquiis</w:t>
      </w:r>
      <w:proofErr w:type="spellEnd"/>
      <w:r w:rsidR="00CB6EE3" w:rsidRPr="00BD02CB">
        <w:rPr>
          <w:sz w:val="20"/>
          <w:szCs w:val="20"/>
        </w:rPr>
        <w:t>").</w:t>
      </w:r>
    </w:p>
    <w:p w:rsidR="008C32BF" w:rsidRDefault="00CB6EE3" w:rsidP="008C32BF">
      <w:pPr>
        <w:pStyle w:val="Normlnweb"/>
        <w:spacing w:line="240" w:lineRule="atLeast"/>
        <w:contextualSpacing/>
        <w:jc w:val="both"/>
        <w:rPr>
          <w:sz w:val="20"/>
          <w:szCs w:val="20"/>
        </w:rPr>
      </w:pPr>
      <w:r w:rsidRPr="00BD02CB">
        <w:rPr>
          <w:b/>
          <w:bCs/>
          <w:sz w:val="20"/>
          <w:szCs w:val="20"/>
        </w:rPr>
        <w:t>Ciborium</w:t>
      </w:r>
      <w:r w:rsidRPr="00BD02CB">
        <w:rPr>
          <w:sz w:val="20"/>
          <w:szCs w:val="20"/>
        </w:rPr>
        <w:t xml:space="preserve"> pochází z řeckého slova </w:t>
      </w:r>
      <w:proofErr w:type="spellStart"/>
      <w:r w:rsidRPr="00BD02CB">
        <w:rPr>
          <w:b/>
          <w:bCs/>
          <w:sz w:val="20"/>
          <w:szCs w:val="20"/>
        </w:rPr>
        <w:t>kiborion</w:t>
      </w:r>
      <w:proofErr w:type="spellEnd"/>
      <w:r w:rsidRPr="00BD02CB">
        <w:rPr>
          <w:sz w:val="20"/>
          <w:szCs w:val="20"/>
        </w:rPr>
        <w:t xml:space="preserve">. Je to </w:t>
      </w:r>
      <w:hyperlink r:id="rId41" w:tooltip="Liturgická nádoba" w:history="1">
        <w:r w:rsidRPr="00EE35DE">
          <w:rPr>
            <w:rStyle w:val="Hypertextovodkaz"/>
            <w:color w:val="auto"/>
            <w:sz w:val="20"/>
            <w:szCs w:val="20"/>
            <w:u w:val="none"/>
          </w:rPr>
          <w:t>liturgická nádoba</w:t>
        </w:r>
      </w:hyperlink>
      <w:r w:rsidRPr="00EE35DE">
        <w:rPr>
          <w:sz w:val="20"/>
          <w:szCs w:val="20"/>
        </w:rPr>
        <w:t xml:space="preserve"> </w:t>
      </w:r>
      <w:r w:rsidRPr="00BD02CB">
        <w:rPr>
          <w:sz w:val="20"/>
          <w:szCs w:val="20"/>
        </w:rPr>
        <w:t>používaná v </w:t>
      </w:r>
      <w:hyperlink r:id="rId42" w:tooltip="Katolická církev" w:history="1">
        <w:r w:rsidRPr="00EE35DE">
          <w:rPr>
            <w:rStyle w:val="Hypertextovodkaz"/>
            <w:color w:val="auto"/>
            <w:sz w:val="20"/>
            <w:szCs w:val="20"/>
            <w:u w:val="none"/>
          </w:rPr>
          <w:t>katolické církvi</w:t>
        </w:r>
      </w:hyperlink>
      <w:r w:rsidRPr="00EE35DE">
        <w:rPr>
          <w:sz w:val="20"/>
          <w:szCs w:val="20"/>
        </w:rPr>
        <w:t xml:space="preserve"> </w:t>
      </w:r>
      <w:r w:rsidRPr="00BD02CB">
        <w:rPr>
          <w:sz w:val="20"/>
          <w:szCs w:val="20"/>
        </w:rPr>
        <w:t xml:space="preserve">k uchovávání proměněných (konsekrovaných) </w:t>
      </w:r>
      <w:hyperlink r:id="rId43" w:tooltip="Hostie" w:history="1">
        <w:r w:rsidRPr="00EE35DE">
          <w:rPr>
            <w:rStyle w:val="Hypertextovodkaz"/>
            <w:color w:val="auto"/>
            <w:sz w:val="20"/>
            <w:szCs w:val="20"/>
            <w:u w:val="none"/>
          </w:rPr>
          <w:t>hostií</w:t>
        </w:r>
      </w:hyperlink>
      <w:r w:rsidRPr="00BD02CB">
        <w:rPr>
          <w:sz w:val="20"/>
          <w:szCs w:val="20"/>
        </w:rPr>
        <w:t>.</w:t>
      </w:r>
    </w:p>
    <w:p w:rsidR="008C32BF" w:rsidRDefault="00CB6EE3" w:rsidP="008C32BF">
      <w:pPr>
        <w:pStyle w:val="Normlnweb"/>
        <w:spacing w:line="240" w:lineRule="atLeast"/>
        <w:contextualSpacing/>
        <w:jc w:val="both"/>
        <w:rPr>
          <w:sz w:val="20"/>
          <w:szCs w:val="20"/>
        </w:rPr>
      </w:pPr>
      <w:r w:rsidRPr="00BD02CB">
        <w:rPr>
          <w:b/>
          <w:bCs/>
          <w:sz w:val="20"/>
          <w:szCs w:val="20"/>
        </w:rPr>
        <w:t>Patena</w:t>
      </w:r>
      <w:r w:rsidRPr="00BD02CB">
        <w:rPr>
          <w:sz w:val="20"/>
          <w:szCs w:val="20"/>
        </w:rPr>
        <w:t xml:space="preserve"> nebo </w:t>
      </w:r>
      <w:r w:rsidRPr="00BD02CB">
        <w:rPr>
          <w:b/>
          <w:bCs/>
          <w:sz w:val="20"/>
          <w:szCs w:val="20"/>
        </w:rPr>
        <w:t>paténa</w:t>
      </w:r>
      <w:r w:rsidRPr="00BD02CB">
        <w:rPr>
          <w:sz w:val="20"/>
          <w:szCs w:val="20"/>
        </w:rPr>
        <w:t xml:space="preserve"> (</w:t>
      </w:r>
      <w:proofErr w:type="gramStart"/>
      <w:r w:rsidRPr="00BD02CB">
        <w:rPr>
          <w:sz w:val="20"/>
          <w:szCs w:val="20"/>
        </w:rPr>
        <w:t>ze</w:t>
      </w:r>
      <w:proofErr w:type="gramEnd"/>
      <w:r w:rsidRPr="00BD02CB">
        <w:rPr>
          <w:sz w:val="20"/>
          <w:szCs w:val="20"/>
        </w:rPr>
        <w:t xml:space="preserve"> </w:t>
      </w:r>
      <w:hyperlink r:id="rId44" w:tooltip="Starořečtina" w:history="1">
        <w:r w:rsidRPr="00EE35DE">
          <w:rPr>
            <w:rStyle w:val="Hypertextovodkaz"/>
            <w:color w:val="auto"/>
            <w:sz w:val="20"/>
            <w:szCs w:val="20"/>
            <w:u w:val="none"/>
          </w:rPr>
          <w:t>starořeckého</w:t>
        </w:r>
      </w:hyperlink>
      <w:r w:rsidRPr="00BD02CB">
        <w:rPr>
          <w:sz w:val="20"/>
          <w:szCs w:val="20"/>
        </w:rPr>
        <w:t xml:space="preserve"> </w:t>
      </w:r>
      <w:proofErr w:type="spellStart"/>
      <w:r w:rsidRPr="00BD02CB">
        <w:rPr>
          <w:sz w:val="20"/>
          <w:szCs w:val="20"/>
        </w:rPr>
        <w:t>πατήνα</w:t>
      </w:r>
      <w:proofErr w:type="spellEnd"/>
      <w:r w:rsidRPr="00BD02CB">
        <w:rPr>
          <w:sz w:val="20"/>
          <w:szCs w:val="20"/>
        </w:rPr>
        <w:t xml:space="preserve"> přes </w:t>
      </w:r>
      <w:hyperlink r:id="rId45" w:tooltip="Latina" w:history="1">
        <w:r w:rsidRPr="00EE35DE">
          <w:rPr>
            <w:rStyle w:val="Hypertextovodkaz"/>
            <w:color w:val="auto"/>
            <w:sz w:val="20"/>
            <w:szCs w:val="20"/>
            <w:u w:val="none"/>
          </w:rPr>
          <w:t>lat.</w:t>
        </w:r>
      </w:hyperlink>
      <w:r w:rsidRPr="00EE35DE">
        <w:rPr>
          <w:sz w:val="20"/>
          <w:szCs w:val="20"/>
        </w:rPr>
        <w:t xml:space="preserve"> </w:t>
      </w:r>
      <w:r w:rsidRPr="00BD02CB">
        <w:rPr>
          <w:i/>
          <w:iCs/>
          <w:sz w:val="20"/>
          <w:szCs w:val="20"/>
        </w:rPr>
        <w:t>patina</w:t>
      </w:r>
      <w:r w:rsidRPr="00BD02CB">
        <w:rPr>
          <w:sz w:val="20"/>
          <w:szCs w:val="20"/>
        </w:rPr>
        <w:t xml:space="preserve">, středověkou latinou </w:t>
      </w:r>
      <w:r w:rsidRPr="00BD02CB">
        <w:rPr>
          <w:i/>
          <w:iCs/>
          <w:sz w:val="20"/>
          <w:szCs w:val="20"/>
        </w:rPr>
        <w:t>patena</w:t>
      </w:r>
      <w:r w:rsidRPr="00BD02CB">
        <w:rPr>
          <w:sz w:val="20"/>
          <w:szCs w:val="20"/>
        </w:rPr>
        <w:t xml:space="preserve"> miska) je </w:t>
      </w:r>
      <w:hyperlink r:id="rId46" w:tooltip="Liturgie" w:history="1">
        <w:r w:rsidRPr="00EE35DE">
          <w:rPr>
            <w:rStyle w:val="Hypertextovodkaz"/>
            <w:color w:val="auto"/>
            <w:sz w:val="20"/>
            <w:szCs w:val="20"/>
            <w:u w:val="none"/>
          </w:rPr>
          <w:t>liturgická</w:t>
        </w:r>
      </w:hyperlink>
      <w:r w:rsidRPr="00EE35DE">
        <w:rPr>
          <w:sz w:val="20"/>
          <w:szCs w:val="20"/>
        </w:rPr>
        <w:t xml:space="preserve"> </w:t>
      </w:r>
      <w:r w:rsidRPr="00BD02CB">
        <w:rPr>
          <w:sz w:val="20"/>
          <w:szCs w:val="20"/>
        </w:rPr>
        <w:t xml:space="preserve">nádoba, která se v </w:t>
      </w:r>
      <w:hyperlink r:id="rId47" w:tooltip="Křesťanství" w:history="1">
        <w:r w:rsidRPr="00EE35DE">
          <w:rPr>
            <w:rStyle w:val="Hypertextovodkaz"/>
            <w:color w:val="auto"/>
            <w:sz w:val="20"/>
            <w:szCs w:val="20"/>
            <w:u w:val="none"/>
          </w:rPr>
          <w:t>křesťanských</w:t>
        </w:r>
      </w:hyperlink>
      <w:r w:rsidRPr="00EE35DE">
        <w:rPr>
          <w:sz w:val="20"/>
          <w:szCs w:val="20"/>
        </w:rPr>
        <w:t xml:space="preserve"> </w:t>
      </w:r>
      <w:r w:rsidRPr="00BD02CB">
        <w:rPr>
          <w:sz w:val="20"/>
          <w:szCs w:val="20"/>
        </w:rPr>
        <w:t xml:space="preserve">církvích používá při slavení </w:t>
      </w:r>
      <w:hyperlink r:id="rId48" w:tooltip="Eucharistie" w:history="1">
        <w:r w:rsidRPr="00EE35DE">
          <w:rPr>
            <w:rStyle w:val="Hypertextovodkaz"/>
            <w:color w:val="auto"/>
            <w:sz w:val="20"/>
            <w:szCs w:val="20"/>
            <w:u w:val="none"/>
          </w:rPr>
          <w:t>eucharistie</w:t>
        </w:r>
      </w:hyperlink>
      <w:r w:rsidRPr="00BD02CB">
        <w:rPr>
          <w:sz w:val="20"/>
          <w:szCs w:val="20"/>
        </w:rPr>
        <w:t xml:space="preserve">. Mívá tvar okrouhlého talířku a vyrábí se obvykle ze zlata nebo pozlaceného stříbra. Někdy se jako patena označuje i </w:t>
      </w:r>
      <w:hyperlink r:id="rId49" w:tooltip="Obětní miska" w:history="1">
        <w:r w:rsidRPr="00EE35DE">
          <w:rPr>
            <w:rStyle w:val="Hypertextovodkaz"/>
            <w:color w:val="auto"/>
            <w:sz w:val="20"/>
            <w:szCs w:val="20"/>
            <w:u w:val="none"/>
          </w:rPr>
          <w:t>obětní miska</w:t>
        </w:r>
      </w:hyperlink>
      <w:r w:rsidRPr="00BD02CB">
        <w:rPr>
          <w:sz w:val="20"/>
          <w:szCs w:val="20"/>
        </w:rPr>
        <w:t xml:space="preserve">. V </w:t>
      </w:r>
      <w:hyperlink r:id="rId50" w:tooltip="Římskokatolická církev" w:history="1">
        <w:r w:rsidRPr="00EE35DE">
          <w:rPr>
            <w:rStyle w:val="Hypertextovodkaz"/>
            <w:color w:val="auto"/>
            <w:sz w:val="20"/>
            <w:szCs w:val="20"/>
            <w:u w:val="none"/>
          </w:rPr>
          <w:t>římskokatolické církvi</w:t>
        </w:r>
      </w:hyperlink>
      <w:r w:rsidRPr="00BD02CB">
        <w:rPr>
          <w:sz w:val="20"/>
          <w:szCs w:val="20"/>
        </w:rPr>
        <w:t xml:space="preserve"> se užívá dvojí patena: </w:t>
      </w:r>
      <w:r w:rsidRPr="00BD02CB">
        <w:rPr>
          <w:i/>
          <w:iCs/>
          <w:sz w:val="20"/>
          <w:szCs w:val="20"/>
        </w:rPr>
        <w:t>patena kalichová</w:t>
      </w:r>
      <w:r w:rsidRPr="00BD02CB">
        <w:rPr>
          <w:sz w:val="20"/>
          <w:szCs w:val="20"/>
        </w:rPr>
        <w:t xml:space="preserve"> a </w:t>
      </w:r>
      <w:r w:rsidRPr="00BD02CB">
        <w:rPr>
          <w:i/>
          <w:iCs/>
          <w:sz w:val="20"/>
          <w:szCs w:val="20"/>
        </w:rPr>
        <w:t>patena ke svatému přijímání</w:t>
      </w:r>
      <w:r w:rsidRPr="00BD02CB">
        <w:rPr>
          <w:sz w:val="20"/>
          <w:szCs w:val="20"/>
        </w:rPr>
        <w:t xml:space="preserve">. </w:t>
      </w:r>
    </w:p>
    <w:p w:rsidR="008C32BF" w:rsidRDefault="00CB6EE3" w:rsidP="008C32BF">
      <w:pPr>
        <w:pStyle w:val="Normlnweb"/>
        <w:spacing w:line="240" w:lineRule="atLeast"/>
        <w:contextualSpacing/>
        <w:jc w:val="both"/>
        <w:rPr>
          <w:sz w:val="20"/>
          <w:szCs w:val="20"/>
        </w:rPr>
      </w:pPr>
      <w:proofErr w:type="gramStart"/>
      <w:r w:rsidRPr="00EE35DE">
        <w:rPr>
          <w:rStyle w:val="h21"/>
          <w:b/>
          <w:color w:val="auto"/>
          <w:sz w:val="20"/>
          <w:szCs w:val="20"/>
        </w:rPr>
        <w:t>Zlatka</w:t>
      </w:r>
      <w:r w:rsidRPr="00BD02CB">
        <w:rPr>
          <w:sz w:val="20"/>
          <w:szCs w:val="20"/>
        </w:rPr>
        <w:t xml:space="preserve"> , lidové</w:t>
      </w:r>
      <w:proofErr w:type="gramEnd"/>
      <w:r w:rsidRPr="00BD02CB">
        <w:rPr>
          <w:sz w:val="20"/>
          <w:szCs w:val="20"/>
        </w:rPr>
        <w:t xml:space="preserve"> označení pro rakouské papírové peníze znějící na zlatý; zlatky obíhaly do roku 1892, kdy byla zavedena korunová měna. </w:t>
      </w:r>
      <w:proofErr w:type="gramStart"/>
      <w:r w:rsidRPr="00BD02CB">
        <w:rPr>
          <w:sz w:val="20"/>
          <w:szCs w:val="20"/>
        </w:rPr>
        <w:t>rakouská</w:t>
      </w:r>
      <w:proofErr w:type="gramEnd"/>
      <w:r w:rsidRPr="00BD02CB">
        <w:rPr>
          <w:sz w:val="20"/>
          <w:szCs w:val="20"/>
        </w:rPr>
        <w:t xml:space="preserve"> (zlatková) měna pokračovala až do zavedení korunové měny roku 1892.</w:t>
      </w:r>
    </w:p>
    <w:p w:rsidR="0044396F" w:rsidRDefault="0044396F" w:rsidP="004435C3">
      <w:pPr>
        <w:spacing w:before="100" w:beforeAutospacing="1" w:after="100" w:afterAutospacing="1" w:line="240" w:lineRule="auto"/>
        <w:contextualSpacing/>
        <w:jc w:val="both"/>
        <w:rPr>
          <w:rFonts w:ascii="Times New Roman" w:eastAsia="Times New Roman" w:hAnsi="Times New Roman" w:cs="Times New Roman"/>
          <w:b/>
          <w:bCs/>
          <w:color w:val="000000"/>
          <w:sz w:val="20"/>
          <w:szCs w:val="20"/>
          <w:lang w:eastAsia="cs-CZ"/>
        </w:rPr>
      </w:pPr>
    </w:p>
    <w:p w:rsidR="0044396F" w:rsidRDefault="0044396F" w:rsidP="00B12CC9">
      <w:pPr>
        <w:spacing w:before="100" w:beforeAutospacing="1" w:after="100" w:afterAutospacing="1" w:line="240" w:lineRule="auto"/>
        <w:contextualSpacing/>
        <w:jc w:val="center"/>
        <w:rPr>
          <w:rFonts w:ascii="Times New Roman" w:eastAsia="Times New Roman" w:hAnsi="Times New Roman" w:cs="Times New Roman"/>
          <w:b/>
          <w:bCs/>
          <w:color w:val="000000"/>
          <w:sz w:val="20"/>
          <w:szCs w:val="20"/>
          <w:lang w:eastAsia="cs-CZ"/>
        </w:rPr>
      </w:pPr>
    </w:p>
    <w:p w:rsidR="00B12CC9" w:rsidRDefault="00B12CC9" w:rsidP="00B12CC9">
      <w:pPr>
        <w:spacing w:before="100" w:beforeAutospacing="1" w:after="100" w:afterAutospacing="1" w:line="240" w:lineRule="auto"/>
        <w:contextualSpacing/>
        <w:jc w:val="both"/>
        <w:rPr>
          <w:rFonts w:ascii="Times New Roman" w:eastAsia="Times New Roman" w:hAnsi="Times New Roman" w:cs="Times New Roman"/>
          <w:b/>
          <w:bCs/>
          <w:color w:val="000000"/>
          <w:sz w:val="20"/>
          <w:szCs w:val="20"/>
          <w:lang w:eastAsia="cs-CZ"/>
        </w:rPr>
      </w:pPr>
    </w:p>
    <w:p w:rsidR="00C77DD0" w:rsidRDefault="00C77DD0" w:rsidP="00B12CC9">
      <w:pPr>
        <w:spacing w:before="100" w:beforeAutospacing="1" w:after="100" w:afterAutospacing="1" w:line="240" w:lineRule="auto"/>
        <w:contextualSpacing/>
        <w:jc w:val="center"/>
        <w:rPr>
          <w:rFonts w:ascii="Times New Roman" w:eastAsia="Times New Roman" w:hAnsi="Times New Roman" w:cs="Times New Roman"/>
          <w:b/>
          <w:bCs/>
          <w:color w:val="000000"/>
          <w:sz w:val="20"/>
          <w:szCs w:val="20"/>
          <w:lang w:eastAsia="cs-CZ"/>
        </w:rPr>
      </w:pPr>
    </w:p>
    <w:p w:rsidR="00C77DD0" w:rsidRDefault="00C77DD0" w:rsidP="004435C3">
      <w:pPr>
        <w:spacing w:before="100" w:beforeAutospacing="1" w:after="100" w:afterAutospacing="1" w:line="240" w:lineRule="auto"/>
        <w:contextualSpacing/>
        <w:jc w:val="both"/>
        <w:rPr>
          <w:rFonts w:ascii="Times New Roman" w:eastAsia="Times New Roman" w:hAnsi="Times New Roman" w:cs="Times New Roman"/>
          <w:b/>
          <w:bCs/>
          <w:color w:val="000000"/>
          <w:sz w:val="20"/>
          <w:szCs w:val="20"/>
          <w:lang w:eastAsia="cs-CZ"/>
        </w:rPr>
      </w:pPr>
    </w:p>
    <w:sectPr w:rsidR="00C77DD0" w:rsidSect="00002C75">
      <w:footerReference w:type="default" r:id="rId5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2ACA" w:rsidRDefault="00932ACA" w:rsidP="00C77DD0">
      <w:pPr>
        <w:spacing w:after="0" w:line="240" w:lineRule="auto"/>
      </w:pPr>
      <w:r>
        <w:separator/>
      </w:r>
    </w:p>
  </w:endnote>
  <w:endnote w:type="continuationSeparator" w:id="0">
    <w:p w:rsidR="00932ACA" w:rsidRDefault="00932ACA" w:rsidP="00C77D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7505928"/>
      <w:docPartObj>
        <w:docPartGallery w:val="Page Numbers (Bottom of Page)"/>
        <w:docPartUnique/>
      </w:docPartObj>
    </w:sdtPr>
    <w:sdtContent>
      <w:p w:rsidR="00C77DD0" w:rsidRDefault="00002C75">
        <w:pPr>
          <w:pStyle w:val="Zpat"/>
          <w:jc w:val="center"/>
        </w:pPr>
        <w:r>
          <w:fldChar w:fldCharType="begin"/>
        </w:r>
        <w:r w:rsidR="00C77DD0">
          <w:instrText>PAGE   \* MERGEFORMAT</w:instrText>
        </w:r>
        <w:r>
          <w:fldChar w:fldCharType="separate"/>
        </w:r>
        <w:r w:rsidR="008A034A">
          <w:rPr>
            <w:noProof/>
          </w:rPr>
          <w:t>6</w:t>
        </w:r>
        <w:r>
          <w:fldChar w:fldCharType="end"/>
        </w:r>
      </w:p>
    </w:sdtContent>
  </w:sdt>
  <w:p w:rsidR="00C77DD0" w:rsidRDefault="00C77DD0">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2ACA" w:rsidRDefault="00932ACA" w:rsidP="00C77DD0">
      <w:pPr>
        <w:spacing w:after="0" w:line="240" w:lineRule="auto"/>
      </w:pPr>
      <w:r>
        <w:separator/>
      </w:r>
    </w:p>
  </w:footnote>
  <w:footnote w:type="continuationSeparator" w:id="0">
    <w:p w:rsidR="00932ACA" w:rsidRDefault="00932ACA" w:rsidP="00C77DD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52E78"/>
    <w:multiLevelType w:val="hybridMultilevel"/>
    <w:tmpl w:val="C80639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13695E55"/>
    <w:multiLevelType w:val="hybridMultilevel"/>
    <w:tmpl w:val="387A243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337F4103"/>
    <w:multiLevelType w:val="hybridMultilevel"/>
    <w:tmpl w:val="912CDE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409B3FA9"/>
    <w:multiLevelType w:val="hybridMultilevel"/>
    <w:tmpl w:val="11D6968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
    <w:nsid w:val="6C097129"/>
    <w:multiLevelType w:val="hybridMultilevel"/>
    <w:tmpl w:val="266415FC"/>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
    <w:nsid w:val="77BE7C88"/>
    <w:multiLevelType w:val="hybridMultilevel"/>
    <w:tmpl w:val="7C205D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0"/>
  </w:num>
  <w:num w:numId="5">
    <w:abstractNumId w:val="3"/>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CB6EE3"/>
    <w:rsid w:val="00002C75"/>
    <w:rsid w:val="00060B5D"/>
    <w:rsid w:val="0009212D"/>
    <w:rsid w:val="000C1849"/>
    <w:rsid w:val="000E71EA"/>
    <w:rsid w:val="000F7100"/>
    <w:rsid w:val="00105CAC"/>
    <w:rsid w:val="00173B7A"/>
    <w:rsid w:val="001F2ECD"/>
    <w:rsid w:val="00203825"/>
    <w:rsid w:val="0021796F"/>
    <w:rsid w:val="00243EC7"/>
    <w:rsid w:val="00272658"/>
    <w:rsid w:val="00287EFD"/>
    <w:rsid w:val="00332B58"/>
    <w:rsid w:val="003946A3"/>
    <w:rsid w:val="00401B03"/>
    <w:rsid w:val="00432871"/>
    <w:rsid w:val="004435C3"/>
    <w:rsid w:val="0044396F"/>
    <w:rsid w:val="004A3007"/>
    <w:rsid w:val="00514C63"/>
    <w:rsid w:val="005C1CF6"/>
    <w:rsid w:val="005C30EB"/>
    <w:rsid w:val="0061004B"/>
    <w:rsid w:val="00611988"/>
    <w:rsid w:val="006832B5"/>
    <w:rsid w:val="006E4A2C"/>
    <w:rsid w:val="007672AA"/>
    <w:rsid w:val="00834F6B"/>
    <w:rsid w:val="0089134F"/>
    <w:rsid w:val="008A034A"/>
    <w:rsid w:val="008B43EC"/>
    <w:rsid w:val="008C32BF"/>
    <w:rsid w:val="008F5BBC"/>
    <w:rsid w:val="00932ACA"/>
    <w:rsid w:val="00932CC1"/>
    <w:rsid w:val="00940D89"/>
    <w:rsid w:val="00A31985"/>
    <w:rsid w:val="00A37BEF"/>
    <w:rsid w:val="00A60699"/>
    <w:rsid w:val="00AA535F"/>
    <w:rsid w:val="00AD5955"/>
    <w:rsid w:val="00B12CC9"/>
    <w:rsid w:val="00B53524"/>
    <w:rsid w:val="00B71FBA"/>
    <w:rsid w:val="00BC2527"/>
    <w:rsid w:val="00BD02CB"/>
    <w:rsid w:val="00C30165"/>
    <w:rsid w:val="00C77DD0"/>
    <w:rsid w:val="00CB6EE3"/>
    <w:rsid w:val="00CF0A0A"/>
    <w:rsid w:val="00D70201"/>
    <w:rsid w:val="00D82714"/>
    <w:rsid w:val="00E9375C"/>
    <w:rsid w:val="00EE35DE"/>
    <w:rsid w:val="00F13A9E"/>
    <w:rsid w:val="00F84530"/>
    <w:rsid w:val="00FE1390"/>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B6EE3"/>
  </w:style>
  <w:style w:type="paragraph" w:styleId="Nadpis1">
    <w:name w:val="heading 1"/>
    <w:basedOn w:val="Normln"/>
    <w:next w:val="Normln"/>
    <w:link w:val="Nadpis1Char"/>
    <w:uiPriority w:val="9"/>
    <w:qFormat/>
    <w:rsid w:val="00CB6EE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3">
    <w:name w:val="heading 3"/>
    <w:basedOn w:val="Normln"/>
    <w:next w:val="Normln"/>
    <w:link w:val="Nadpis3Char"/>
    <w:uiPriority w:val="9"/>
    <w:semiHidden/>
    <w:unhideWhenUsed/>
    <w:qFormat/>
    <w:rsid w:val="00CB6EE3"/>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CB6EE3"/>
    <w:pPr>
      <w:ind w:left="720"/>
      <w:contextualSpacing/>
    </w:pPr>
  </w:style>
  <w:style w:type="character" w:styleId="Hypertextovodkaz">
    <w:name w:val="Hyperlink"/>
    <w:basedOn w:val="Standardnpsmoodstavce"/>
    <w:uiPriority w:val="99"/>
    <w:semiHidden/>
    <w:unhideWhenUsed/>
    <w:rsid w:val="00CB6EE3"/>
    <w:rPr>
      <w:color w:val="0000FF"/>
      <w:u w:val="single"/>
    </w:rPr>
  </w:style>
  <w:style w:type="paragraph" w:styleId="Normlnweb">
    <w:name w:val="Normal (Web)"/>
    <w:basedOn w:val="Normln"/>
    <w:uiPriority w:val="99"/>
    <w:unhideWhenUsed/>
    <w:rsid w:val="00CB6EE3"/>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adpis1Char">
    <w:name w:val="Nadpis 1 Char"/>
    <w:basedOn w:val="Standardnpsmoodstavce"/>
    <w:link w:val="Nadpis1"/>
    <w:uiPriority w:val="9"/>
    <w:rsid w:val="00CB6EE3"/>
    <w:rPr>
      <w:rFonts w:asciiTheme="majorHAnsi" w:eastAsiaTheme="majorEastAsia" w:hAnsiTheme="majorHAnsi" w:cstheme="majorBidi"/>
      <w:b/>
      <w:bCs/>
      <w:color w:val="365F91" w:themeColor="accent1" w:themeShade="BF"/>
      <w:sz w:val="28"/>
      <w:szCs w:val="28"/>
    </w:rPr>
  </w:style>
  <w:style w:type="character" w:customStyle="1" w:styleId="h21">
    <w:name w:val="h21"/>
    <w:basedOn w:val="Standardnpsmoodstavce"/>
    <w:rsid w:val="00CB6EE3"/>
    <w:rPr>
      <w:vanish w:val="0"/>
      <w:webHidden w:val="0"/>
      <w:color w:val="000000"/>
      <w:sz w:val="36"/>
      <w:szCs w:val="36"/>
      <w:specVanish w:val="0"/>
    </w:rPr>
  </w:style>
  <w:style w:type="character" w:customStyle="1" w:styleId="Nadpis3Char">
    <w:name w:val="Nadpis 3 Char"/>
    <w:basedOn w:val="Standardnpsmoodstavce"/>
    <w:link w:val="Nadpis3"/>
    <w:uiPriority w:val="9"/>
    <w:semiHidden/>
    <w:rsid w:val="00CB6EE3"/>
    <w:rPr>
      <w:rFonts w:asciiTheme="majorHAnsi" w:eastAsiaTheme="majorEastAsia" w:hAnsiTheme="majorHAnsi" w:cstheme="majorBidi"/>
      <w:b/>
      <w:bCs/>
      <w:color w:val="4F81BD" w:themeColor="accent1"/>
    </w:rPr>
  </w:style>
  <w:style w:type="character" w:styleId="Siln">
    <w:name w:val="Strong"/>
    <w:basedOn w:val="Standardnpsmoodstavce"/>
    <w:uiPriority w:val="22"/>
    <w:qFormat/>
    <w:rsid w:val="00CB6EE3"/>
    <w:rPr>
      <w:b/>
      <w:bCs/>
    </w:rPr>
  </w:style>
  <w:style w:type="table" w:styleId="Mkatabulky">
    <w:name w:val="Table Grid"/>
    <w:basedOn w:val="Normlntabulka"/>
    <w:uiPriority w:val="59"/>
    <w:rsid w:val="004435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bubliny">
    <w:name w:val="Balloon Text"/>
    <w:basedOn w:val="Normln"/>
    <w:link w:val="TextbublinyChar"/>
    <w:uiPriority w:val="99"/>
    <w:semiHidden/>
    <w:unhideWhenUsed/>
    <w:rsid w:val="004435C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435C3"/>
    <w:rPr>
      <w:rFonts w:ascii="Tahoma" w:hAnsi="Tahoma" w:cs="Tahoma"/>
      <w:sz w:val="16"/>
      <w:szCs w:val="16"/>
    </w:rPr>
  </w:style>
  <w:style w:type="paragraph" w:styleId="Zhlav">
    <w:name w:val="header"/>
    <w:basedOn w:val="Normln"/>
    <w:link w:val="ZhlavChar"/>
    <w:uiPriority w:val="99"/>
    <w:unhideWhenUsed/>
    <w:rsid w:val="00C77DD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C77DD0"/>
  </w:style>
  <w:style w:type="paragraph" w:styleId="Zpat">
    <w:name w:val="footer"/>
    <w:basedOn w:val="Normln"/>
    <w:link w:val="ZpatChar"/>
    <w:uiPriority w:val="99"/>
    <w:unhideWhenUsed/>
    <w:rsid w:val="00C77DD0"/>
    <w:pPr>
      <w:tabs>
        <w:tab w:val="center" w:pos="4536"/>
        <w:tab w:val="right" w:pos="9072"/>
      </w:tabs>
      <w:spacing w:after="0" w:line="240" w:lineRule="auto"/>
    </w:pPr>
  </w:style>
  <w:style w:type="character" w:customStyle="1" w:styleId="ZpatChar">
    <w:name w:val="Zápatí Char"/>
    <w:basedOn w:val="Standardnpsmoodstavce"/>
    <w:link w:val="Zpat"/>
    <w:uiPriority w:val="99"/>
    <w:rsid w:val="00C77DD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B6EE3"/>
  </w:style>
  <w:style w:type="paragraph" w:styleId="Nadpis1">
    <w:name w:val="heading 1"/>
    <w:basedOn w:val="Normln"/>
    <w:next w:val="Normln"/>
    <w:link w:val="Nadpis1Char"/>
    <w:uiPriority w:val="9"/>
    <w:qFormat/>
    <w:rsid w:val="00CB6EE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3">
    <w:name w:val="heading 3"/>
    <w:basedOn w:val="Normln"/>
    <w:next w:val="Normln"/>
    <w:link w:val="Nadpis3Char"/>
    <w:uiPriority w:val="9"/>
    <w:semiHidden/>
    <w:unhideWhenUsed/>
    <w:qFormat/>
    <w:rsid w:val="00CB6EE3"/>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CB6EE3"/>
    <w:pPr>
      <w:ind w:left="720"/>
      <w:contextualSpacing/>
    </w:pPr>
  </w:style>
  <w:style w:type="character" w:styleId="Hypertextovodkaz">
    <w:name w:val="Hyperlink"/>
    <w:basedOn w:val="Standardnpsmoodstavce"/>
    <w:uiPriority w:val="99"/>
    <w:semiHidden/>
    <w:unhideWhenUsed/>
    <w:rsid w:val="00CB6EE3"/>
    <w:rPr>
      <w:color w:val="0000FF"/>
      <w:u w:val="single"/>
    </w:rPr>
  </w:style>
  <w:style w:type="paragraph" w:styleId="Normlnweb">
    <w:name w:val="Normal (Web)"/>
    <w:basedOn w:val="Normln"/>
    <w:uiPriority w:val="99"/>
    <w:unhideWhenUsed/>
    <w:rsid w:val="00CB6EE3"/>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adpis1Char">
    <w:name w:val="Nadpis 1 Char"/>
    <w:basedOn w:val="Standardnpsmoodstavce"/>
    <w:link w:val="Nadpis1"/>
    <w:uiPriority w:val="9"/>
    <w:rsid w:val="00CB6EE3"/>
    <w:rPr>
      <w:rFonts w:asciiTheme="majorHAnsi" w:eastAsiaTheme="majorEastAsia" w:hAnsiTheme="majorHAnsi" w:cstheme="majorBidi"/>
      <w:b/>
      <w:bCs/>
      <w:color w:val="365F91" w:themeColor="accent1" w:themeShade="BF"/>
      <w:sz w:val="28"/>
      <w:szCs w:val="28"/>
    </w:rPr>
  </w:style>
  <w:style w:type="character" w:customStyle="1" w:styleId="h21">
    <w:name w:val="h21"/>
    <w:basedOn w:val="Standardnpsmoodstavce"/>
    <w:rsid w:val="00CB6EE3"/>
    <w:rPr>
      <w:vanish w:val="0"/>
      <w:webHidden w:val="0"/>
      <w:color w:val="000000"/>
      <w:sz w:val="36"/>
      <w:szCs w:val="36"/>
      <w:specVanish w:val="0"/>
    </w:rPr>
  </w:style>
  <w:style w:type="character" w:customStyle="1" w:styleId="Nadpis3Char">
    <w:name w:val="Nadpis 3 Char"/>
    <w:basedOn w:val="Standardnpsmoodstavce"/>
    <w:link w:val="Nadpis3"/>
    <w:uiPriority w:val="9"/>
    <w:semiHidden/>
    <w:rsid w:val="00CB6EE3"/>
    <w:rPr>
      <w:rFonts w:asciiTheme="majorHAnsi" w:eastAsiaTheme="majorEastAsia" w:hAnsiTheme="majorHAnsi" w:cstheme="majorBidi"/>
      <w:b/>
      <w:bCs/>
      <w:color w:val="4F81BD" w:themeColor="accent1"/>
    </w:rPr>
  </w:style>
  <w:style w:type="character" w:styleId="Siln">
    <w:name w:val="Strong"/>
    <w:basedOn w:val="Standardnpsmoodstavce"/>
    <w:uiPriority w:val="22"/>
    <w:qFormat/>
    <w:rsid w:val="00CB6EE3"/>
    <w:rPr>
      <w:b/>
      <w:bCs/>
    </w:rPr>
  </w:style>
  <w:style w:type="table" w:styleId="Mkatabulky">
    <w:name w:val="Table Grid"/>
    <w:basedOn w:val="Normlntabulka"/>
    <w:uiPriority w:val="59"/>
    <w:rsid w:val="004435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4435C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435C3"/>
    <w:rPr>
      <w:rFonts w:ascii="Tahoma" w:hAnsi="Tahoma" w:cs="Tahoma"/>
      <w:sz w:val="16"/>
      <w:szCs w:val="16"/>
    </w:rPr>
  </w:style>
  <w:style w:type="paragraph" w:styleId="Zhlav">
    <w:name w:val="header"/>
    <w:basedOn w:val="Normln"/>
    <w:link w:val="ZhlavChar"/>
    <w:uiPriority w:val="99"/>
    <w:unhideWhenUsed/>
    <w:rsid w:val="00C77DD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C77DD0"/>
  </w:style>
  <w:style w:type="paragraph" w:styleId="Zpat">
    <w:name w:val="footer"/>
    <w:basedOn w:val="Normln"/>
    <w:link w:val="ZpatChar"/>
    <w:uiPriority w:val="99"/>
    <w:unhideWhenUsed/>
    <w:rsid w:val="00C77DD0"/>
    <w:pPr>
      <w:tabs>
        <w:tab w:val="center" w:pos="4536"/>
        <w:tab w:val="right" w:pos="9072"/>
      </w:tabs>
      <w:spacing w:after="0" w:line="240" w:lineRule="auto"/>
    </w:pPr>
  </w:style>
  <w:style w:type="character" w:customStyle="1" w:styleId="ZpatChar">
    <w:name w:val="Zápatí Char"/>
    <w:basedOn w:val="Standardnpsmoodstavce"/>
    <w:link w:val="Zpat"/>
    <w:uiPriority w:val="99"/>
    <w:rsid w:val="00C77DD0"/>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cs.wikipedia.org/wiki/Administr%C3%A1tor_excurrendo" TargetMode="External"/><Relationship Id="rId18" Type="http://schemas.openxmlformats.org/officeDocument/2006/relationships/hyperlink" Target="http://cs.wikipedia.org/wiki/Starosta" TargetMode="External"/><Relationship Id="rId26" Type="http://schemas.openxmlformats.org/officeDocument/2006/relationships/hyperlink" Target="http://cs.wikipedia.org/wiki/Kostel" TargetMode="External"/><Relationship Id="rId39" Type="http://schemas.openxmlformats.org/officeDocument/2006/relationships/hyperlink" Target="http://cs.wikipedia.org/wiki/%C4%8Cesko" TargetMode="External"/><Relationship Id="rId3" Type="http://schemas.openxmlformats.org/officeDocument/2006/relationships/styles" Target="styles.xml"/><Relationship Id="rId21" Type="http://schemas.openxmlformats.org/officeDocument/2006/relationships/hyperlink" Target="http://cs.wikipedia.org/wiki/Kostel" TargetMode="External"/><Relationship Id="rId34" Type="http://schemas.openxmlformats.org/officeDocument/2006/relationships/hyperlink" Target="http://cs.wikipedia.org/wiki/K%C5%99est" TargetMode="External"/><Relationship Id="rId42" Type="http://schemas.openxmlformats.org/officeDocument/2006/relationships/hyperlink" Target="http://cs.wikipedia.org/wiki/Katolick%C3%A1_c%C3%ADrkev" TargetMode="External"/><Relationship Id="rId47" Type="http://schemas.openxmlformats.org/officeDocument/2006/relationships/hyperlink" Target="http://cs.wikipedia.org/wiki/K%C5%99es%C5%A5anstv%C3%AD" TargetMode="External"/><Relationship Id="rId50" Type="http://schemas.openxmlformats.org/officeDocument/2006/relationships/hyperlink" Target="http://cs.wikipedia.org/wiki/%C5%98%C3%ADmskokatolick%C3%A1_c%C3%ADrkev"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cs.wikipedia.org/wiki/St%C5%99edov%C4%9Bk" TargetMode="External"/><Relationship Id="rId25" Type="http://schemas.openxmlformats.org/officeDocument/2006/relationships/hyperlink" Target="http://cs.wikipedia.org/wiki/Pozdvihov%C3%A1n%C3%AD" TargetMode="External"/><Relationship Id="rId33" Type="http://schemas.openxmlformats.org/officeDocument/2006/relationships/hyperlink" Target="http://cs.wikipedia.org/wiki/Sv%C3%A1tost" TargetMode="External"/><Relationship Id="rId38" Type="http://schemas.openxmlformats.org/officeDocument/2006/relationships/hyperlink" Target="http://cs.wikipedia.org/wiki/Farnost" TargetMode="External"/><Relationship Id="rId46" Type="http://schemas.openxmlformats.org/officeDocument/2006/relationships/hyperlink" Target="http://cs.wikipedia.org/wiki/Liturgie" TargetMode="External"/><Relationship Id="rId2" Type="http://schemas.openxmlformats.org/officeDocument/2006/relationships/numbering" Target="numbering.xml"/><Relationship Id="rId16" Type="http://schemas.openxmlformats.org/officeDocument/2006/relationships/hyperlink" Target="http://cs.wikipedia.org/wiki/Far%C3%A1%C5%99" TargetMode="External"/><Relationship Id="rId20" Type="http://schemas.openxmlformats.org/officeDocument/2006/relationships/hyperlink" Target="http://cs.wikipedia.org/wiki/Kn%C4%9B%C5%BEi%C5%A1t%C4%9B" TargetMode="External"/><Relationship Id="rId29" Type="http://schemas.openxmlformats.org/officeDocument/2006/relationships/hyperlink" Target="http://cs.wikipedia.org/wiki/Kn%C4%9Bz" TargetMode="External"/><Relationship Id="rId41" Type="http://schemas.openxmlformats.org/officeDocument/2006/relationships/hyperlink" Target="http://cs.wikipedia.org/wiki/Liturgick%C3%A1_n%C3%A1doba" TargetMode="External"/><Relationship Id="rId54"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cs.wikipedia.org/wiki/Sanctus" TargetMode="External"/><Relationship Id="rId32" Type="http://schemas.openxmlformats.org/officeDocument/2006/relationships/hyperlink" Target="http://cs.wikipedia.org/wiki/Sv%C4%9Bcen%C3%A1_voda" TargetMode="External"/><Relationship Id="rId37" Type="http://schemas.openxmlformats.org/officeDocument/2006/relationships/hyperlink" Target="http://cs.wikipedia.org/wiki/Kn%C4%9Bz" TargetMode="External"/><Relationship Id="rId40" Type="http://schemas.openxmlformats.org/officeDocument/2006/relationships/image" Target="media/image6.png"/><Relationship Id="rId45" Type="http://schemas.openxmlformats.org/officeDocument/2006/relationships/hyperlink" Target="http://cs.wikipedia.org/wiki/Latina"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cs.wikipedia.org/wiki/Farnost" TargetMode="External"/><Relationship Id="rId23" Type="http://schemas.openxmlformats.org/officeDocument/2006/relationships/hyperlink" Target="http://cs.wikipedia.org/wiki/Zvon" TargetMode="External"/><Relationship Id="rId28" Type="http://schemas.openxmlformats.org/officeDocument/2006/relationships/hyperlink" Target="http://cs.wikipedia.org/wiki/Olt%C3%A1%C5%99" TargetMode="External"/><Relationship Id="rId36" Type="http://schemas.openxmlformats.org/officeDocument/2006/relationships/hyperlink" Target="http://cs.wikipedia.org/wiki/Latina" TargetMode="External"/><Relationship Id="rId49" Type="http://schemas.openxmlformats.org/officeDocument/2006/relationships/hyperlink" Target="http://cs.wikipedia.org/wiki/Ob%C4%9Btn%C3%AD_miska" TargetMode="External"/><Relationship Id="rId10" Type="http://schemas.openxmlformats.org/officeDocument/2006/relationships/image" Target="media/image3.jpeg"/><Relationship Id="rId19" Type="http://schemas.openxmlformats.org/officeDocument/2006/relationships/hyperlink" Target="http://cs.wikipedia.org/wiki/D%C3%A9lka" TargetMode="External"/><Relationship Id="rId31" Type="http://schemas.openxmlformats.org/officeDocument/2006/relationships/hyperlink" Target="http://cs.wikipedia.org/wiki/Kosteln%C3%ADk" TargetMode="External"/><Relationship Id="rId44" Type="http://schemas.openxmlformats.org/officeDocument/2006/relationships/hyperlink" Target="http://cs.wikipedia.org/wiki/Staro%C5%99e%C4%8Dtina"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cs.wikipedia.org/wiki/Duchovn%C3%AD_spr%C3%A1vce" TargetMode="External"/><Relationship Id="rId22" Type="http://schemas.openxmlformats.org/officeDocument/2006/relationships/hyperlink" Target="http://cs.wikipedia.org/wiki/Hlavn%C3%AD_olt%C3%A1%C5%99" TargetMode="External"/><Relationship Id="rId27" Type="http://schemas.openxmlformats.org/officeDocument/2006/relationships/hyperlink" Target="http://cs.wikipedia.org/wiki/Kn%C4%9B%C5%BEi%C5%A1t%C4%9B" TargetMode="External"/><Relationship Id="rId30" Type="http://schemas.openxmlformats.org/officeDocument/2006/relationships/hyperlink" Target="http://cs.wikipedia.org/wiki/Ministrant" TargetMode="External"/><Relationship Id="rId35" Type="http://schemas.openxmlformats.org/officeDocument/2006/relationships/hyperlink" Target="http://cs.wikipedia.org/wiki/K%C5%99es%C5%A5an" TargetMode="External"/><Relationship Id="rId43" Type="http://schemas.openxmlformats.org/officeDocument/2006/relationships/hyperlink" Target="http://cs.wikipedia.org/wiki/Hostie" TargetMode="External"/><Relationship Id="rId48" Type="http://schemas.openxmlformats.org/officeDocument/2006/relationships/hyperlink" Target="http://cs.wikipedia.org/wiki/Eucharistie" TargetMode="External"/><Relationship Id="rId8" Type="http://schemas.openxmlformats.org/officeDocument/2006/relationships/image" Target="media/image1.png"/><Relationship Id="rId51" Type="http://schemas.openxmlformats.org/officeDocument/2006/relationships/footer" Target="foot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E32B4E-B2D3-4DFE-BA98-DE85BBD75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3648</Words>
  <Characters>21524</Characters>
  <Application>Microsoft Office Word</Application>
  <DocSecurity>0</DocSecurity>
  <Lines>179</Lines>
  <Paragraphs>50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25122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Marcela</cp:lastModifiedBy>
  <cp:revision>2</cp:revision>
  <cp:lastPrinted>2014-09-03T14:11:00Z</cp:lastPrinted>
  <dcterms:created xsi:type="dcterms:W3CDTF">2014-09-03T14:16:00Z</dcterms:created>
  <dcterms:modified xsi:type="dcterms:W3CDTF">2014-09-03T14:16:00Z</dcterms:modified>
</cp:coreProperties>
</file>