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97" w:rsidRDefault="00507997" w:rsidP="0041462A">
      <w:pPr>
        <w:pStyle w:val="Odstavec"/>
        <w:jc w:val="center"/>
        <w:rPr>
          <w:b/>
        </w:rPr>
      </w:pPr>
      <w:r>
        <w:rPr>
          <w:b/>
        </w:rPr>
        <w:t>Soupis stanovišť</w:t>
      </w:r>
    </w:p>
    <w:p w:rsidR="00290B83" w:rsidRDefault="00507997" w:rsidP="00507997">
      <w:pPr>
        <w:pStyle w:val="Odstavec"/>
        <w:spacing w:before="0"/>
        <w:jc w:val="center"/>
        <w:rPr>
          <w:b/>
        </w:rPr>
      </w:pPr>
      <w:r>
        <w:rPr>
          <w:b/>
        </w:rPr>
        <w:t>se sběrnými nádobami pro odkládání tříděného odpadu v </w:t>
      </w:r>
      <w:r w:rsidR="00290B83" w:rsidRPr="0012655D">
        <w:rPr>
          <w:b/>
        </w:rPr>
        <w:t>obc</w:t>
      </w:r>
      <w:r>
        <w:rPr>
          <w:b/>
        </w:rPr>
        <w:t>i</w:t>
      </w:r>
      <w:r w:rsidR="00290B83" w:rsidRPr="0012655D">
        <w:rPr>
          <w:b/>
        </w:rPr>
        <w:t xml:space="preserve"> </w:t>
      </w:r>
      <w:r w:rsidR="000867E3" w:rsidRPr="0012655D">
        <w:rPr>
          <w:b/>
        </w:rPr>
        <w:t>Zátor</w:t>
      </w:r>
    </w:p>
    <w:p w:rsidR="00290B83" w:rsidRPr="0012655D" w:rsidRDefault="00507997" w:rsidP="000867E3">
      <w:pPr>
        <w:pStyle w:val="Odstavec"/>
      </w:pPr>
      <w:bookmarkStart w:id="0" w:name="_GoBack"/>
      <w:bookmarkEnd w:id="0"/>
      <w:r>
        <w:t>Komunální odpady, které vznikly při činnosti fyzických osob na území obce Zátor, je</w:t>
      </w:r>
      <w:r w:rsidR="00AC658D">
        <w:t xml:space="preserve"> </w:t>
      </w:r>
      <w:r>
        <w:t xml:space="preserve">možno </w:t>
      </w:r>
      <w:r w:rsidR="00AC658D">
        <w:t>odkládat do zvláštních sběrných nádob, které jsou barevně a textem rozlišeny pro jednotlivé druhy tříděných odpadů.</w:t>
      </w:r>
    </w:p>
    <w:p w:rsidR="000867E3" w:rsidRPr="0012655D" w:rsidRDefault="000867E3" w:rsidP="001265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C658D" w:rsidRPr="009E5406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C658D" w:rsidRPr="009E5406" w:rsidRDefault="00AC658D" w:rsidP="009E5406">
            <w:pPr>
              <w:spacing w:before="120" w:after="120"/>
              <w:ind w:left="57" w:right="57"/>
              <w:jc w:val="center"/>
              <w:rPr>
                <w:b/>
                <w:sz w:val="24"/>
              </w:rPr>
            </w:pPr>
            <w:r w:rsidRPr="009E5406">
              <w:rPr>
                <w:b/>
                <w:sz w:val="24"/>
              </w:rPr>
              <w:t>Stanoviště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b/>
                <w:sz w:val="24"/>
              </w:rPr>
            </w:pPr>
            <w:r w:rsidRPr="009E5406">
              <w:rPr>
                <w:b/>
                <w:sz w:val="24"/>
              </w:rPr>
              <w:t>Umístěné nádoby</w:t>
            </w:r>
          </w:p>
        </w:tc>
      </w:tr>
      <w:tr w:rsidR="00AC658D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hospoda u Němců (prodejna potravin)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SKLO</w:t>
            </w:r>
          </w:p>
        </w:tc>
      </w:tr>
      <w:tr w:rsidR="00AC658D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 xml:space="preserve">motorest KELT (Loučky č.p. 57)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SKLO</w:t>
            </w:r>
          </w:p>
        </w:tc>
      </w:tr>
      <w:tr w:rsidR="00AC658D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dům č.p. 78 v Loučkách (ulička podél řeky)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SKLO</w:t>
            </w:r>
          </w:p>
        </w:tc>
      </w:tr>
      <w:tr w:rsidR="00AC658D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 xml:space="preserve">firma Štefela na </w:t>
            </w:r>
            <w:r w:rsidR="004A002F" w:rsidRPr="009E5406">
              <w:rPr>
                <w:sz w:val="24"/>
              </w:rPr>
              <w:t>b</w:t>
            </w:r>
            <w:r w:rsidRPr="009E5406">
              <w:rPr>
                <w:sz w:val="24"/>
              </w:rPr>
              <w:t>rantické ulici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C658D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AF203C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školní jídelna (</w:t>
            </w:r>
            <w:r w:rsidR="00F356A0" w:rsidRPr="009E5406">
              <w:rPr>
                <w:sz w:val="24"/>
              </w:rPr>
              <w:t>Loučky č.p. 86</w:t>
            </w:r>
            <w:r w:rsidRPr="009E5406">
              <w:rPr>
                <w:sz w:val="24"/>
              </w:rPr>
              <w:t>)</w:t>
            </w:r>
            <w:r w:rsidR="00F356A0" w:rsidRPr="009E5406">
              <w:rPr>
                <w:sz w:val="24"/>
              </w:rPr>
              <w:t xml:space="preserve"> –</w:t>
            </w:r>
            <w:r w:rsidRPr="009E5406">
              <w:rPr>
                <w:sz w:val="24"/>
              </w:rPr>
              <w:t xml:space="preserve"> </w:t>
            </w:r>
            <w:r w:rsidR="00F356A0" w:rsidRPr="009E5406">
              <w:rPr>
                <w:sz w:val="24"/>
              </w:rPr>
              <w:t>ze strany od firmy AGROZAT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F356A0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2A23CF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 xml:space="preserve">Zátor </w:t>
            </w:r>
            <w:r w:rsidR="00345F23">
              <w:rPr>
                <w:sz w:val="24"/>
              </w:rPr>
              <w:t>za mostem u potravin Wysogladovi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2A23CF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BIOODPAD</w:t>
            </w:r>
            <w:r w:rsidR="00277ADE">
              <w:rPr>
                <w:sz w:val="24"/>
              </w:rPr>
              <w:t>, PAPÍR, PLASTY, SKLO, TEXTILECO</w:t>
            </w:r>
            <w:r w:rsidR="00345F23">
              <w:rPr>
                <w:sz w:val="24"/>
              </w:rPr>
              <w:t>, KOV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277ADE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H</w:t>
            </w:r>
            <w:r w:rsidR="006447B5" w:rsidRPr="009E5406">
              <w:rPr>
                <w:sz w:val="24"/>
              </w:rPr>
              <w:t>řbitov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6447B5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BIOODPAD</w:t>
            </w:r>
            <w:r w:rsidR="00277ADE">
              <w:rPr>
                <w:sz w:val="24"/>
              </w:rPr>
              <w:t>, 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AF203C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naproti základní školy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AF203C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PAPÍR, PLASTY, SKLO</w:t>
            </w:r>
            <w:r w:rsidR="00277ADE">
              <w:rPr>
                <w:sz w:val="24"/>
              </w:rPr>
              <w:t>, OLEJ</w:t>
            </w:r>
            <w:r w:rsidR="00345F23">
              <w:rPr>
                <w:sz w:val="24"/>
              </w:rPr>
              <w:t>, KOV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870239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bytov</w:t>
            </w:r>
            <w:r w:rsidR="00033D9E" w:rsidRPr="009E5406">
              <w:rPr>
                <w:sz w:val="24"/>
              </w:rPr>
              <w:t>ý</w:t>
            </w:r>
            <w:r w:rsidRPr="009E5406">
              <w:rPr>
                <w:sz w:val="24"/>
              </w:rPr>
              <w:t xml:space="preserve"> d</w:t>
            </w:r>
            <w:r w:rsidR="00033D9E" w:rsidRPr="009E5406">
              <w:rPr>
                <w:sz w:val="24"/>
              </w:rPr>
              <w:t>ům</w:t>
            </w:r>
            <w:r w:rsidRPr="009E5406">
              <w:rPr>
                <w:sz w:val="24"/>
              </w:rPr>
              <w:t xml:space="preserve"> Loučky č.p. 200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870239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033D9E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dů</w:t>
            </w:r>
            <w:r w:rsidR="0041462A">
              <w:rPr>
                <w:sz w:val="24"/>
              </w:rPr>
              <w:t>m u firmy Iktus (Loučky č.p.119</w:t>
            </w:r>
            <w:r w:rsidRPr="009E5406">
              <w:rPr>
                <w:sz w:val="24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033D9E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BIOODPAD, PAPÍR, 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0B3887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u Obecního úřadu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126E43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BIOODPAD, ELEKTROZAŘÍZENÍ, PAPÍR, 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9B5563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dům č.p. 53 v Loučkách (ulička podél řeky)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9B5563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BIOODPAD, PAPÍR, 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277ADE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Sportovní areál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277ADE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PAPÍR, PLASTY, SKLO</w:t>
            </w:r>
          </w:p>
        </w:tc>
      </w:tr>
      <w:tr w:rsidR="00F356A0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356A0" w:rsidRPr="009E5406" w:rsidRDefault="00FE3BAA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U kříže – horní Zátor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356A0" w:rsidRPr="009E5406" w:rsidRDefault="00FE3BAA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PAPÍR, PLASTY, SKLO</w:t>
            </w:r>
            <w:r w:rsidR="00533C2F">
              <w:rPr>
                <w:sz w:val="24"/>
              </w:rPr>
              <w:t>, OLEJ</w:t>
            </w:r>
          </w:p>
        </w:tc>
      </w:tr>
      <w:tr w:rsidR="00FE3BA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E3BAA" w:rsidRPr="009E5406" w:rsidRDefault="00850139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mateřská škola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3BAA" w:rsidRPr="009E5406" w:rsidRDefault="00850139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PAPÍR, PLASTY, SKLO</w:t>
            </w:r>
          </w:p>
        </w:tc>
      </w:tr>
      <w:tr w:rsidR="00FE3BA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E3BAA" w:rsidRPr="009E5406" w:rsidRDefault="004A0232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bytový dům naproti firmy UNEKO (Loučky č.p. 31)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3BAA" w:rsidRPr="009E5406" w:rsidRDefault="00E241B5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PAPÍR, PLASTY, SKLO</w:t>
            </w:r>
          </w:p>
        </w:tc>
      </w:tr>
      <w:tr w:rsidR="00FE3BA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E3BAA" w:rsidRPr="009E5406" w:rsidRDefault="001550E4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 xml:space="preserve">autobusová zastávka na </w:t>
            </w:r>
            <w:r w:rsidR="004A002F" w:rsidRPr="009E5406">
              <w:rPr>
                <w:sz w:val="24"/>
              </w:rPr>
              <w:t>b</w:t>
            </w:r>
            <w:r w:rsidRPr="009E5406">
              <w:rPr>
                <w:sz w:val="24"/>
              </w:rPr>
              <w:t>rantické</w:t>
            </w:r>
            <w:r w:rsidR="004A002F" w:rsidRPr="009E5406">
              <w:rPr>
                <w:sz w:val="24"/>
              </w:rPr>
              <w:t xml:space="preserve"> ulici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3BAA" w:rsidRPr="009E5406" w:rsidRDefault="001550E4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PLASTY, SKLO</w:t>
            </w:r>
            <w:r w:rsidR="00277ADE">
              <w:rPr>
                <w:sz w:val="24"/>
              </w:rPr>
              <w:t>, PAPÍR</w:t>
            </w:r>
          </w:p>
        </w:tc>
      </w:tr>
      <w:tr w:rsidR="00FE3BA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E3BAA" w:rsidRPr="009E5406" w:rsidRDefault="004A002F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za čakovskou křižovatkou směr Bruntál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3BAA" w:rsidRPr="009E5406" w:rsidRDefault="004A002F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PAPÍR, PLASTY, SKLO</w:t>
            </w:r>
          </w:p>
        </w:tc>
      </w:tr>
      <w:tr w:rsidR="00FE3BA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FE3BAA" w:rsidRPr="009E5406" w:rsidRDefault="004A002F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 w:rsidRPr="009E5406">
              <w:rPr>
                <w:sz w:val="24"/>
              </w:rPr>
              <w:t>u sběrného dvora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3BAA" w:rsidRPr="009E5406" w:rsidRDefault="0041462A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BIOODPAD, </w:t>
            </w:r>
            <w:r w:rsidR="004A002F" w:rsidRPr="009E5406">
              <w:rPr>
                <w:sz w:val="24"/>
              </w:rPr>
              <w:t>PAPÍR, PLASTY, SKLO, TEXTILECO</w:t>
            </w:r>
            <w:r w:rsidR="00533C2F">
              <w:rPr>
                <w:sz w:val="24"/>
              </w:rPr>
              <w:t xml:space="preserve">, </w:t>
            </w:r>
            <w:r w:rsidR="005D761B">
              <w:rPr>
                <w:sz w:val="24"/>
              </w:rPr>
              <w:t>KOV</w:t>
            </w:r>
          </w:p>
        </w:tc>
      </w:tr>
      <w:tr w:rsidR="0041462A" w:rsidTr="009E5406">
        <w:trPr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41462A" w:rsidRPr="009E5406" w:rsidRDefault="0041462A" w:rsidP="0041462A">
            <w:pPr>
              <w:spacing w:before="120" w:after="120"/>
              <w:ind w:left="57" w:right="57"/>
              <w:rPr>
                <w:sz w:val="24"/>
              </w:rPr>
            </w:pPr>
            <w:r>
              <w:rPr>
                <w:sz w:val="24"/>
              </w:rPr>
              <w:t>Parc. č. 1679 . k.ú. Zátor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1462A" w:rsidRDefault="0041462A" w:rsidP="009E5406">
            <w:pPr>
              <w:spacing w:before="120" w:after="12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mezideponie biologicky rozložitelného odpadu</w:t>
            </w:r>
          </w:p>
        </w:tc>
      </w:tr>
    </w:tbl>
    <w:p w:rsidR="00644503" w:rsidRPr="0012655D" w:rsidRDefault="00644503" w:rsidP="00E6342B"/>
    <w:sectPr w:rsidR="00644503" w:rsidRPr="0012655D" w:rsidSect="0041462A">
      <w:footerReference w:type="even" r:id="rId8"/>
      <w:footerReference w:type="default" r:id="rId9"/>
      <w:pgSz w:w="11907" w:h="16840" w:code="9"/>
      <w:pgMar w:top="720" w:right="720" w:bottom="720" w:left="720" w:header="680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CE" w:rsidRDefault="00927DCE">
      <w:r>
        <w:separator/>
      </w:r>
    </w:p>
  </w:endnote>
  <w:endnote w:type="continuationSeparator" w:id="0">
    <w:p w:rsidR="00927DCE" w:rsidRDefault="009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CC" w:rsidRDefault="0030011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D79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E0CCC" w:rsidRDefault="004E0C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CC" w:rsidRDefault="004E0CCC">
    <w:pPr>
      <w:pStyle w:val="Zpat"/>
      <w:pBdr>
        <w:bottom w:val="single" w:sz="6" w:space="1" w:color="auto"/>
      </w:pBdr>
      <w:jc w:val="center"/>
      <w:rPr>
        <w:sz w:val="2"/>
      </w:rPr>
    </w:pPr>
    <w:bookmarkStart w:id="1" w:name="_Hlk526227754"/>
  </w:p>
  <w:bookmarkEnd w:id="1"/>
  <w:p w:rsidR="004E0CCC" w:rsidRDefault="00290B83">
    <w:pPr>
      <w:pStyle w:val="Zpat"/>
      <w:tabs>
        <w:tab w:val="clear" w:pos="4536"/>
        <w:tab w:val="clear" w:pos="9072"/>
      </w:tabs>
      <w:spacing w:before="40"/>
      <w:ind w:left="57" w:right="57"/>
      <w:jc w:val="center"/>
      <w:rPr>
        <w:sz w:val="16"/>
      </w:rPr>
    </w:pPr>
    <w:r w:rsidRPr="00290B83">
      <w:rPr>
        <w:sz w:val="16"/>
      </w:rPr>
      <w:t xml:space="preserve">Strana </w:t>
    </w:r>
    <w:r w:rsidR="00300110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300110">
      <w:rPr>
        <w:sz w:val="16"/>
      </w:rPr>
      <w:fldChar w:fldCharType="separate"/>
    </w:r>
    <w:r w:rsidR="00E6342B">
      <w:rPr>
        <w:noProof/>
        <w:sz w:val="16"/>
      </w:rPr>
      <w:t>1</w:t>
    </w:r>
    <w:r w:rsidR="00300110">
      <w:rPr>
        <w:sz w:val="16"/>
      </w:rPr>
      <w:fldChar w:fldCharType="end"/>
    </w:r>
    <w:r>
      <w:rPr>
        <w:sz w:val="16"/>
      </w:rPr>
      <w:t xml:space="preserve"> z </w:t>
    </w:r>
    <w:r w:rsidR="00927DCE">
      <w:fldChar w:fldCharType="begin"/>
    </w:r>
    <w:r w:rsidR="00927DCE">
      <w:instrText xml:space="preserve"> NUMPAGES   \* MERGEFORMAT </w:instrText>
    </w:r>
    <w:r w:rsidR="00927DCE">
      <w:fldChar w:fldCharType="separate"/>
    </w:r>
    <w:r w:rsidR="00E6342B" w:rsidRPr="00E6342B">
      <w:rPr>
        <w:noProof/>
        <w:sz w:val="16"/>
      </w:rPr>
      <w:t>1</w:t>
    </w:r>
    <w:r w:rsidR="00927DCE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CE" w:rsidRDefault="00927DCE">
      <w:r>
        <w:separator/>
      </w:r>
    </w:p>
  </w:footnote>
  <w:footnote w:type="continuationSeparator" w:id="0">
    <w:p w:rsidR="00927DCE" w:rsidRDefault="0092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14DF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2D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D22C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84D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A3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0CC3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426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82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86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80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3E4DC30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2231AB"/>
    <w:multiLevelType w:val="hybridMultilevel"/>
    <w:tmpl w:val="7ABCFD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6709C5"/>
    <w:multiLevelType w:val="singleLevel"/>
    <w:tmpl w:val="028636F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</w:abstractNum>
  <w:abstractNum w:abstractNumId="14" w15:restartNumberingAfterBreak="0">
    <w:nsid w:val="082C3EA7"/>
    <w:multiLevelType w:val="multilevel"/>
    <w:tmpl w:val="C0FA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08FC581A"/>
    <w:multiLevelType w:val="hybridMultilevel"/>
    <w:tmpl w:val="57A00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D6B09"/>
    <w:multiLevelType w:val="hybridMultilevel"/>
    <w:tmpl w:val="BE821A42"/>
    <w:lvl w:ilvl="0" w:tplc="E8D6F954">
      <w:start w:val="6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198E1366"/>
    <w:multiLevelType w:val="hybridMultilevel"/>
    <w:tmpl w:val="07AE192A"/>
    <w:lvl w:ilvl="0" w:tplc="BA805E6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A426F"/>
    <w:multiLevelType w:val="multilevel"/>
    <w:tmpl w:val="369C6C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579447F"/>
    <w:multiLevelType w:val="hybridMultilevel"/>
    <w:tmpl w:val="169A885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26537AE0"/>
    <w:multiLevelType w:val="hybridMultilevel"/>
    <w:tmpl w:val="CBECA166"/>
    <w:lvl w:ilvl="0" w:tplc="FC7A9C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2F453639"/>
    <w:multiLevelType w:val="multilevel"/>
    <w:tmpl w:val="E0B2BF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486449C"/>
    <w:multiLevelType w:val="multilevel"/>
    <w:tmpl w:val="913086C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0B3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C804028"/>
    <w:multiLevelType w:val="hybridMultilevel"/>
    <w:tmpl w:val="8596705C"/>
    <w:lvl w:ilvl="0" w:tplc="C0784B34">
      <w:start w:val="1"/>
      <w:numFmt w:val="bullet"/>
      <w:lvlText w:val="-"/>
      <w:lvlJc w:val="left"/>
      <w:pPr>
        <w:tabs>
          <w:tab w:val="num" w:pos="6795"/>
        </w:tabs>
        <w:ind w:left="67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515"/>
        </w:tabs>
        <w:ind w:left="7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955"/>
        </w:tabs>
        <w:ind w:left="8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675"/>
        </w:tabs>
        <w:ind w:left="9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395"/>
        </w:tabs>
        <w:ind w:left="10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115"/>
        </w:tabs>
        <w:ind w:left="11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835"/>
        </w:tabs>
        <w:ind w:left="11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555"/>
        </w:tabs>
        <w:ind w:left="12555" w:hanging="360"/>
      </w:pPr>
      <w:rPr>
        <w:rFonts w:ascii="Wingdings" w:hAnsi="Wingdings" w:hint="default"/>
      </w:rPr>
    </w:lvl>
  </w:abstractNum>
  <w:abstractNum w:abstractNumId="25" w15:restartNumberingAfterBreak="0">
    <w:nsid w:val="3E6F57EF"/>
    <w:multiLevelType w:val="multilevel"/>
    <w:tmpl w:val="829C195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9654B2C"/>
    <w:multiLevelType w:val="hybridMultilevel"/>
    <w:tmpl w:val="91AC054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610C0"/>
    <w:multiLevelType w:val="hybridMultilevel"/>
    <w:tmpl w:val="63ECB788"/>
    <w:lvl w:ilvl="0" w:tplc="E2AC6168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DC13AE"/>
    <w:multiLevelType w:val="multilevel"/>
    <w:tmpl w:val="424E3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0B4CF5"/>
    <w:multiLevelType w:val="hybridMultilevel"/>
    <w:tmpl w:val="3E687918"/>
    <w:lvl w:ilvl="0" w:tplc="891EE516">
      <w:start w:val="1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63E34354"/>
    <w:multiLevelType w:val="multilevel"/>
    <w:tmpl w:val="6FA23D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 w15:restartNumberingAfterBreak="0">
    <w:nsid w:val="64F26CF1"/>
    <w:multiLevelType w:val="hybridMultilevel"/>
    <w:tmpl w:val="5EECDE7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79329A"/>
    <w:multiLevelType w:val="multilevel"/>
    <w:tmpl w:val="E6A256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342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627A4C"/>
    <w:multiLevelType w:val="singleLevel"/>
    <w:tmpl w:val="2CDECA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B3A29EB"/>
    <w:multiLevelType w:val="hybridMultilevel"/>
    <w:tmpl w:val="C75C8714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1"/>
  </w:num>
  <w:num w:numId="4">
    <w:abstractNumId w:val="35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7"/>
  </w:num>
  <w:num w:numId="15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16"/>
        </w:rPr>
      </w:lvl>
    </w:lvlOverride>
  </w:num>
  <w:num w:numId="16">
    <w:abstractNumId w:val="18"/>
  </w:num>
  <w:num w:numId="17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  <w:sz w:val="16"/>
        </w:rPr>
      </w:lvl>
    </w:lvlOverride>
  </w:num>
  <w:num w:numId="18">
    <w:abstractNumId w:val="33"/>
  </w:num>
  <w:num w:numId="19">
    <w:abstractNumId w:val="13"/>
  </w:num>
  <w:num w:numId="2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16"/>
        </w:rPr>
      </w:lvl>
    </w:lvlOverride>
  </w:num>
  <w:num w:numId="21">
    <w:abstractNumId w:val="34"/>
  </w:num>
  <w:num w:numId="22">
    <w:abstractNumId w:val="24"/>
  </w:num>
  <w:num w:numId="23">
    <w:abstractNumId w:val="9"/>
  </w:num>
  <w:num w:numId="24">
    <w:abstractNumId w:val="12"/>
  </w:num>
  <w:num w:numId="25">
    <w:abstractNumId w:val="20"/>
  </w:num>
  <w:num w:numId="26">
    <w:abstractNumId w:val="26"/>
  </w:num>
  <w:num w:numId="27">
    <w:abstractNumId w:val="30"/>
  </w:num>
  <w:num w:numId="28">
    <w:abstractNumId w:val="22"/>
  </w:num>
  <w:num w:numId="29">
    <w:abstractNumId w:val="14"/>
  </w:num>
  <w:num w:numId="30">
    <w:abstractNumId w:val="21"/>
  </w:num>
  <w:num w:numId="31">
    <w:abstractNumId w:val="28"/>
  </w:num>
  <w:num w:numId="32">
    <w:abstractNumId w:val="32"/>
  </w:num>
  <w:num w:numId="33">
    <w:abstractNumId w:val="25"/>
  </w:num>
  <w:num w:numId="34">
    <w:abstractNumId w:val="16"/>
  </w:num>
  <w:num w:numId="35">
    <w:abstractNumId w:val="29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19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drawingGridHorizontalSpacing w:val="57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49"/>
    <w:rsid w:val="000164AF"/>
    <w:rsid w:val="00033D9E"/>
    <w:rsid w:val="00040C1E"/>
    <w:rsid w:val="000835F3"/>
    <w:rsid w:val="000867E3"/>
    <w:rsid w:val="000B3887"/>
    <w:rsid w:val="000B5D89"/>
    <w:rsid w:val="000B6364"/>
    <w:rsid w:val="00106B8A"/>
    <w:rsid w:val="00120777"/>
    <w:rsid w:val="0012655D"/>
    <w:rsid w:val="00126E43"/>
    <w:rsid w:val="001550E4"/>
    <w:rsid w:val="00196CAE"/>
    <w:rsid w:val="002067D2"/>
    <w:rsid w:val="0021431B"/>
    <w:rsid w:val="0026252B"/>
    <w:rsid w:val="00277ADE"/>
    <w:rsid w:val="00286911"/>
    <w:rsid w:val="00290B83"/>
    <w:rsid w:val="002A23CF"/>
    <w:rsid w:val="002B1C1D"/>
    <w:rsid w:val="002E09CA"/>
    <w:rsid w:val="00300110"/>
    <w:rsid w:val="00313F4F"/>
    <w:rsid w:val="00345F23"/>
    <w:rsid w:val="003765CD"/>
    <w:rsid w:val="003F072B"/>
    <w:rsid w:val="0041462A"/>
    <w:rsid w:val="0041713C"/>
    <w:rsid w:val="00442EB2"/>
    <w:rsid w:val="004607EE"/>
    <w:rsid w:val="004A002F"/>
    <w:rsid w:val="004A0232"/>
    <w:rsid w:val="004B233E"/>
    <w:rsid w:val="004E0CCC"/>
    <w:rsid w:val="00506144"/>
    <w:rsid w:val="00507997"/>
    <w:rsid w:val="00530761"/>
    <w:rsid w:val="00533C2F"/>
    <w:rsid w:val="0055397D"/>
    <w:rsid w:val="005A17F3"/>
    <w:rsid w:val="005D761B"/>
    <w:rsid w:val="0062569B"/>
    <w:rsid w:val="00644503"/>
    <w:rsid w:val="006447B5"/>
    <w:rsid w:val="00645A46"/>
    <w:rsid w:val="006544D3"/>
    <w:rsid w:val="00707E49"/>
    <w:rsid w:val="00716823"/>
    <w:rsid w:val="00732465"/>
    <w:rsid w:val="0074712F"/>
    <w:rsid w:val="00757EE5"/>
    <w:rsid w:val="0076617C"/>
    <w:rsid w:val="00772D1B"/>
    <w:rsid w:val="0078253D"/>
    <w:rsid w:val="008346B2"/>
    <w:rsid w:val="00850139"/>
    <w:rsid w:val="00851979"/>
    <w:rsid w:val="00865D3E"/>
    <w:rsid w:val="00870239"/>
    <w:rsid w:val="008B0458"/>
    <w:rsid w:val="00927DCE"/>
    <w:rsid w:val="00942B9C"/>
    <w:rsid w:val="00945E1A"/>
    <w:rsid w:val="009A0A66"/>
    <w:rsid w:val="009A69DA"/>
    <w:rsid w:val="009B3561"/>
    <w:rsid w:val="009B5563"/>
    <w:rsid w:val="009C55C1"/>
    <w:rsid w:val="009E5406"/>
    <w:rsid w:val="00A024FD"/>
    <w:rsid w:val="00A42D5F"/>
    <w:rsid w:val="00A56CF5"/>
    <w:rsid w:val="00A66C60"/>
    <w:rsid w:val="00A77A89"/>
    <w:rsid w:val="00AA3020"/>
    <w:rsid w:val="00AA5788"/>
    <w:rsid w:val="00AB2A23"/>
    <w:rsid w:val="00AC658D"/>
    <w:rsid w:val="00AE154E"/>
    <w:rsid w:val="00AF203C"/>
    <w:rsid w:val="00B1016E"/>
    <w:rsid w:val="00B15C0B"/>
    <w:rsid w:val="00B20385"/>
    <w:rsid w:val="00B83F5C"/>
    <w:rsid w:val="00BB3A91"/>
    <w:rsid w:val="00BB40A4"/>
    <w:rsid w:val="00BE7911"/>
    <w:rsid w:val="00C44669"/>
    <w:rsid w:val="00C65F27"/>
    <w:rsid w:val="00CD79DB"/>
    <w:rsid w:val="00CF1373"/>
    <w:rsid w:val="00CF56B1"/>
    <w:rsid w:val="00D107C4"/>
    <w:rsid w:val="00D11EA2"/>
    <w:rsid w:val="00D12B2E"/>
    <w:rsid w:val="00D56D95"/>
    <w:rsid w:val="00D934C2"/>
    <w:rsid w:val="00E241B5"/>
    <w:rsid w:val="00E25F66"/>
    <w:rsid w:val="00E319AE"/>
    <w:rsid w:val="00E3404B"/>
    <w:rsid w:val="00E52693"/>
    <w:rsid w:val="00E54DD6"/>
    <w:rsid w:val="00E6342B"/>
    <w:rsid w:val="00F356A0"/>
    <w:rsid w:val="00FE3BAA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97ACB"/>
  <w15:docId w15:val="{7EBE384D-941D-4E2B-84E4-F9DC970D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qFormat/>
    <w:rsid w:val="0074712F"/>
    <w:rPr>
      <w:rFonts w:ascii="Arial" w:hAnsi="Arial"/>
    </w:rPr>
  </w:style>
  <w:style w:type="paragraph" w:styleId="Nadpis1">
    <w:name w:val="heading 1"/>
    <w:basedOn w:val="Normln"/>
    <w:next w:val="Odstavec"/>
    <w:unhideWhenUsed/>
    <w:qFormat/>
    <w:rsid w:val="0074712F"/>
    <w:pPr>
      <w:keepNext/>
      <w:numPr>
        <w:numId w:val="47"/>
      </w:numPr>
      <w:spacing w:before="240"/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unhideWhenUsed/>
    <w:qFormat/>
    <w:rsid w:val="0074712F"/>
    <w:pPr>
      <w:keepNext/>
      <w:numPr>
        <w:ilvl w:val="1"/>
        <w:numId w:val="47"/>
      </w:numPr>
      <w:spacing w:before="120"/>
      <w:jc w:val="both"/>
      <w:outlineLvl w:val="1"/>
    </w:pPr>
    <w:rPr>
      <w:b/>
      <w:caps/>
      <w:sz w:val="24"/>
    </w:rPr>
  </w:style>
  <w:style w:type="paragraph" w:styleId="Nadpis3">
    <w:name w:val="heading 3"/>
    <w:basedOn w:val="Normln"/>
    <w:next w:val="Normln"/>
    <w:unhideWhenUsed/>
    <w:qFormat/>
    <w:rsid w:val="0074712F"/>
    <w:pPr>
      <w:keepNext/>
      <w:numPr>
        <w:ilvl w:val="2"/>
        <w:numId w:val="47"/>
      </w:numPr>
      <w:spacing w:before="12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unhideWhenUsed/>
    <w:qFormat/>
    <w:rsid w:val="0074712F"/>
    <w:pPr>
      <w:keepNext/>
      <w:numPr>
        <w:ilvl w:val="3"/>
        <w:numId w:val="47"/>
      </w:numPr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unhideWhenUsed/>
    <w:rsid w:val="009A69DA"/>
    <w:pPr>
      <w:numPr>
        <w:ilvl w:val="4"/>
        <w:numId w:val="47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unhideWhenUsed/>
    <w:rsid w:val="009A69DA"/>
    <w:pPr>
      <w:numPr>
        <w:ilvl w:val="5"/>
        <w:numId w:val="47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unhideWhenUsed/>
    <w:rsid w:val="009A69DA"/>
    <w:pPr>
      <w:numPr>
        <w:ilvl w:val="6"/>
        <w:numId w:val="47"/>
      </w:numPr>
      <w:spacing w:before="240" w:after="60"/>
      <w:outlineLvl w:val="6"/>
    </w:pPr>
  </w:style>
  <w:style w:type="paragraph" w:styleId="Nadpis8">
    <w:name w:val="heading 8"/>
    <w:basedOn w:val="Normln"/>
    <w:next w:val="Normln"/>
    <w:unhideWhenUsed/>
    <w:rsid w:val="009A69DA"/>
    <w:pPr>
      <w:numPr>
        <w:ilvl w:val="7"/>
        <w:numId w:val="47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unhideWhenUsed/>
    <w:rsid w:val="009A69DA"/>
    <w:pPr>
      <w:numPr>
        <w:ilvl w:val="8"/>
        <w:numId w:val="47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unhideWhenUsed/>
    <w:qFormat/>
    <w:rsid w:val="009A69DA"/>
    <w:pPr>
      <w:spacing w:before="120"/>
      <w:jc w:val="both"/>
    </w:pPr>
    <w:rPr>
      <w:sz w:val="24"/>
    </w:rPr>
  </w:style>
  <w:style w:type="paragraph" w:styleId="Rozloendokumentu">
    <w:name w:val="Document Map"/>
    <w:basedOn w:val="Normln"/>
    <w:unhideWhenUsed/>
    <w:rsid w:val="009A69DA"/>
    <w:pPr>
      <w:shd w:val="clear" w:color="auto" w:fill="000080"/>
    </w:pPr>
  </w:style>
  <w:style w:type="paragraph" w:styleId="Zpat">
    <w:name w:val="footer"/>
    <w:basedOn w:val="Normln"/>
    <w:link w:val="ZpatChar"/>
    <w:unhideWhenUsed/>
    <w:rsid w:val="009A69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nhideWhenUsed/>
    <w:rsid w:val="009A69DA"/>
  </w:style>
  <w:style w:type="character" w:styleId="Hypertextovodkaz">
    <w:name w:val="Hyperlink"/>
    <w:uiPriority w:val="99"/>
    <w:unhideWhenUsed/>
    <w:rsid w:val="009A69DA"/>
    <w:rPr>
      <w:color w:val="0000FF"/>
      <w:u w:val="single"/>
    </w:rPr>
  </w:style>
  <w:style w:type="paragraph" w:customStyle="1" w:styleId="dka2">
    <w:name w:val="řádka2"/>
    <w:unhideWhenUsed/>
    <w:rsid w:val="009A69DA"/>
    <w:pPr>
      <w:spacing w:before="60"/>
      <w:ind w:left="57" w:right="57"/>
      <w:jc w:val="both"/>
    </w:pPr>
    <w:rPr>
      <w:color w:val="000000"/>
      <w:sz w:val="24"/>
    </w:rPr>
  </w:style>
  <w:style w:type="paragraph" w:customStyle="1" w:styleId="Podnadpis2">
    <w:name w:val="Podnadpis2"/>
    <w:unhideWhenUsed/>
    <w:rsid w:val="009A69DA"/>
    <w:pPr>
      <w:ind w:left="56"/>
    </w:pPr>
    <w:rPr>
      <w:b/>
      <w:color w:val="0000FF"/>
      <w:sz w:val="28"/>
      <w:u w:val="single"/>
    </w:rPr>
  </w:style>
  <w:style w:type="paragraph" w:customStyle="1" w:styleId="Podnadpis3">
    <w:name w:val="Podnadpis3"/>
    <w:unhideWhenUsed/>
    <w:rsid w:val="009A69DA"/>
    <w:pPr>
      <w:ind w:left="56"/>
    </w:pPr>
    <w:rPr>
      <w:b/>
      <w:i/>
      <w:color w:val="000000"/>
      <w:sz w:val="28"/>
    </w:rPr>
  </w:style>
  <w:style w:type="paragraph" w:customStyle="1" w:styleId="dka3">
    <w:name w:val="řádka 3"/>
    <w:basedOn w:val="dka2"/>
    <w:unhideWhenUsed/>
    <w:rsid w:val="009A69DA"/>
    <w:pPr>
      <w:spacing w:before="0"/>
    </w:pPr>
    <w:rPr>
      <w:sz w:val="20"/>
    </w:rPr>
  </w:style>
  <w:style w:type="paragraph" w:customStyle="1" w:styleId="Podnadpis4">
    <w:name w:val="Podnadpis4"/>
    <w:unhideWhenUsed/>
    <w:rsid w:val="009A69DA"/>
    <w:pPr>
      <w:spacing w:before="120"/>
      <w:ind w:left="57"/>
    </w:pPr>
    <w:rPr>
      <w:i/>
      <w:color w:val="000000"/>
      <w:sz w:val="24"/>
    </w:rPr>
  </w:style>
  <w:style w:type="paragraph" w:styleId="Zhlav">
    <w:name w:val="header"/>
    <w:basedOn w:val="Normln"/>
    <w:unhideWhenUsed/>
    <w:rsid w:val="009A69DA"/>
    <w:pPr>
      <w:tabs>
        <w:tab w:val="center" w:pos="4536"/>
        <w:tab w:val="right" w:pos="9072"/>
      </w:tabs>
    </w:pPr>
  </w:style>
  <w:style w:type="paragraph" w:styleId="Nzev">
    <w:name w:val="Title"/>
    <w:basedOn w:val="Normln"/>
    <w:unhideWhenUsed/>
    <w:qFormat/>
    <w:rsid w:val="009A69DA"/>
    <w:pPr>
      <w:jc w:val="center"/>
    </w:pPr>
    <w:rPr>
      <w:b/>
      <w:snapToGrid w:val="0"/>
      <w:sz w:val="32"/>
      <w:u w:val="single"/>
    </w:rPr>
  </w:style>
  <w:style w:type="paragraph" w:customStyle="1" w:styleId="Malnadpis">
    <w:name w:val="Malý nadpis"/>
    <w:basedOn w:val="Normln"/>
    <w:next w:val="Normln"/>
    <w:unhideWhenUsed/>
    <w:qFormat/>
    <w:rsid w:val="00E25F66"/>
    <w:pPr>
      <w:jc w:val="center"/>
    </w:pPr>
    <w:rPr>
      <w:b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9A69DA"/>
    <w:pPr>
      <w:tabs>
        <w:tab w:val="left" w:pos="400"/>
        <w:tab w:val="right" w:leader="dot" w:pos="9628"/>
      </w:tabs>
      <w:spacing w:before="120"/>
    </w:pPr>
    <w:rPr>
      <w:b/>
      <w:noProof/>
      <w:snapToGrid w:val="0"/>
      <w:sz w:val="24"/>
    </w:rPr>
  </w:style>
  <w:style w:type="paragraph" w:styleId="Obsah2">
    <w:name w:val="toc 2"/>
    <w:basedOn w:val="Normln"/>
    <w:next w:val="Normln"/>
    <w:autoRedefine/>
    <w:unhideWhenUsed/>
    <w:rsid w:val="009A69DA"/>
    <w:pPr>
      <w:ind w:left="200"/>
    </w:pPr>
  </w:style>
  <w:style w:type="paragraph" w:styleId="Obsah3">
    <w:name w:val="toc 3"/>
    <w:basedOn w:val="Normln"/>
    <w:next w:val="Normln"/>
    <w:autoRedefine/>
    <w:unhideWhenUsed/>
    <w:rsid w:val="009A69DA"/>
    <w:pPr>
      <w:ind w:left="400"/>
    </w:pPr>
  </w:style>
  <w:style w:type="paragraph" w:styleId="Obsah4">
    <w:name w:val="toc 4"/>
    <w:basedOn w:val="Normln"/>
    <w:next w:val="Normln"/>
    <w:autoRedefine/>
    <w:unhideWhenUsed/>
    <w:rsid w:val="009A69DA"/>
    <w:pPr>
      <w:ind w:left="600"/>
    </w:pPr>
  </w:style>
  <w:style w:type="paragraph" w:styleId="Obsah5">
    <w:name w:val="toc 5"/>
    <w:basedOn w:val="Normln"/>
    <w:next w:val="Normln"/>
    <w:autoRedefine/>
    <w:unhideWhenUsed/>
    <w:rsid w:val="009A69DA"/>
    <w:pPr>
      <w:ind w:left="800"/>
    </w:pPr>
  </w:style>
  <w:style w:type="paragraph" w:styleId="Obsah6">
    <w:name w:val="toc 6"/>
    <w:basedOn w:val="Normln"/>
    <w:next w:val="Normln"/>
    <w:autoRedefine/>
    <w:unhideWhenUsed/>
    <w:rsid w:val="009A69DA"/>
    <w:pPr>
      <w:ind w:left="1000"/>
    </w:pPr>
  </w:style>
  <w:style w:type="paragraph" w:styleId="Obsah7">
    <w:name w:val="toc 7"/>
    <w:basedOn w:val="Normln"/>
    <w:next w:val="Normln"/>
    <w:autoRedefine/>
    <w:unhideWhenUsed/>
    <w:rsid w:val="009A69DA"/>
    <w:pPr>
      <w:ind w:left="1200"/>
    </w:pPr>
  </w:style>
  <w:style w:type="paragraph" w:styleId="Obsah8">
    <w:name w:val="toc 8"/>
    <w:basedOn w:val="Normln"/>
    <w:next w:val="Normln"/>
    <w:autoRedefine/>
    <w:unhideWhenUsed/>
    <w:rsid w:val="009A69DA"/>
    <w:pPr>
      <w:ind w:left="1400"/>
    </w:pPr>
  </w:style>
  <w:style w:type="paragraph" w:styleId="Obsah9">
    <w:name w:val="toc 9"/>
    <w:basedOn w:val="Normln"/>
    <w:next w:val="Normln"/>
    <w:autoRedefine/>
    <w:unhideWhenUsed/>
    <w:rsid w:val="009A69DA"/>
    <w:pPr>
      <w:ind w:left="1600"/>
    </w:pPr>
  </w:style>
  <w:style w:type="paragraph" w:styleId="Podnadpis">
    <w:name w:val="Subtitle"/>
    <w:basedOn w:val="Normln"/>
    <w:unhideWhenUsed/>
    <w:rsid w:val="009A69DA"/>
    <w:pPr>
      <w:spacing w:before="60"/>
      <w:jc w:val="center"/>
    </w:pPr>
    <w:rPr>
      <w:b/>
      <w:bCs/>
      <w:snapToGrid w:val="0"/>
      <w:sz w:val="24"/>
    </w:rPr>
  </w:style>
  <w:style w:type="paragraph" w:styleId="Seznam">
    <w:name w:val="List"/>
    <w:basedOn w:val="Normln"/>
    <w:unhideWhenUsed/>
    <w:qFormat/>
    <w:rsid w:val="000B5D89"/>
    <w:pPr>
      <w:tabs>
        <w:tab w:val="left" w:pos="907"/>
      </w:tabs>
      <w:spacing w:before="60"/>
      <w:ind w:left="284"/>
      <w:jc w:val="both"/>
    </w:pPr>
    <w:rPr>
      <w:sz w:val="24"/>
    </w:rPr>
  </w:style>
  <w:style w:type="paragraph" w:styleId="Zkladntext">
    <w:name w:val="Body Text"/>
    <w:basedOn w:val="Normln"/>
    <w:link w:val="ZkladntextChar"/>
    <w:unhideWhenUsed/>
    <w:rsid w:val="009A69DA"/>
    <w:pPr>
      <w:jc w:val="both"/>
    </w:pPr>
  </w:style>
  <w:style w:type="paragraph" w:styleId="Zkladntext2">
    <w:name w:val="Body Text 2"/>
    <w:basedOn w:val="Normln"/>
    <w:unhideWhenUsed/>
    <w:rsid w:val="009A69DA"/>
    <w:rPr>
      <w:b/>
      <w:bCs/>
      <w:sz w:val="24"/>
    </w:rPr>
  </w:style>
  <w:style w:type="paragraph" w:styleId="Zkladntext3">
    <w:name w:val="Body Text 3"/>
    <w:basedOn w:val="Normln"/>
    <w:semiHidden/>
    <w:unhideWhenUsed/>
    <w:rsid w:val="009A69DA"/>
    <w:rPr>
      <w:color w:val="FF0000"/>
    </w:rPr>
  </w:style>
  <w:style w:type="character" w:customStyle="1" w:styleId="ZkladntextChar">
    <w:name w:val="Základní text Char"/>
    <w:link w:val="Zkladntext"/>
    <w:rsid w:val="0078253D"/>
    <w:rPr>
      <w:rFonts w:ascii="Arial" w:hAnsi="Arial"/>
    </w:rPr>
  </w:style>
  <w:style w:type="character" w:customStyle="1" w:styleId="ZpatChar">
    <w:name w:val="Zápatí Char"/>
    <w:link w:val="Zpat"/>
    <w:rsid w:val="00D934C2"/>
    <w:rPr>
      <w:rFonts w:ascii="Arial" w:hAnsi="Arial"/>
    </w:rPr>
  </w:style>
  <w:style w:type="table" w:styleId="Mkatabulky">
    <w:name w:val="Table Grid"/>
    <w:basedOn w:val="Normlntabulka"/>
    <w:uiPriority w:val="39"/>
    <w:rsid w:val="00AC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y-instalace\Microsoft%20Office\Sablona%20se%20sty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CC2D-6084-4E24-8B58-020465F4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se styly</Template>
  <TotalTime>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Soupis stanovišť se sběrnými nádobami na tříděné odpady</vt:lpstr>
    </vt:vector>
  </TitlesOfParts>
  <Company>Obec Zátor</Company>
  <LinksUpToDate>false</LinksUpToDate>
  <CharactersWithSpaces>1433</CharactersWithSpaces>
  <SharedDoc>false</SharedDoc>
  <HLinks>
    <vt:vector size="96" baseType="variant"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_Toc448174718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_Toc448174717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_Toc448174716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_Toc448174715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_Toc448174714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_Toc448174713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_Toc448174712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_Toc448174711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_Toc448174710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_Toc448174709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_Toc448174708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_Toc448174707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_Toc448174706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_Toc448174705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_Toc448174704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_Toc448174703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Soupis stanovišť se sběrnými nádobami na tříděné odpady</dc:title>
  <dc:creator>Ing. Jaroslav Baránek (jarbar@atlas.cz)</dc:creator>
  <cp:lastModifiedBy>Marcela</cp:lastModifiedBy>
  <cp:revision>2</cp:revision>
  <cp:lastPrinted>2022-08-29T07:25:00Z</cp:lastPrinted>
  <dcterms:created xsi:type="dcterms:W3CDTF">2023-05-23T12:23:00Z</dcterms:created>
  <dcterms:modified xsi:type="dcterms:W3CDTF">2023-05-23T12:23:00Z</dcterms:modified>
  <cp:category>Odpady</cp:category>
</cp:coreProperties>
</file>